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9D950" w14:textId="77777777" w:rsidR="000540D8" w:rsidRPr="000540D8" w:rsidRDefault="000540D8" w:rsidP="00CF1306">
      <w:pPr>
        <w:jc w:val="center"/>
        <w:rPr>
          <w:rFonts w:ascii="Arial" w:hAnsi="Arial" w:cs="Arial"/>
          <w:b/>
          <w:sz w:val="32"/>
        </w:rPr>
      </w:pPr>
      <w:r w:rsidRPr="000540D8">
        <w:rPr>
          <w:rFonts w:ascii="Arial" w:hAnsi="Arial" w:cs="Arial"/>
          <w:b/>
          <w:sz w:val="32"/>
        </w:rPr>
        <w:t>Role Profile</w:t>
      </w:r>
    </w:p>
    <w:p w14:paraId="0852ADA1" w14:textId="107D195B" w:rsidR="000540D8" w:rsidRDefault="000540D8" w:rsidP="000540D8">
      <w:pPr>
        <w:pStyle w:val="Title"/>
        <w:pBdr>
          <w:top w:val="double" w:sz="4" w:space="1" w:color="auto"/>
          <w:left w:val="double" w:sz="4" w:space="4" w:color="auto"/>
          <w:bottom w:val="double" w:sz="4" w:space="1" w:color="auto"/>
          <w:right w:val="double" w:sz="4" w:space="4" w:color="auto"/>
        </w:pBdr>
        <w:ind w:left="-284" w:right="-206"/>
        <w:rPr>
          <w:b/>
          <w:sz w:val="32"/>
          <w:szCs w:val="32"/>
        </w:rPr>
      </w:pPr>
      <w:r>
        <w:rPr>
          <w:b/>
          <w:sz w:val="32"/>
          <w:szCs w:val="32"/>
        </w:rPr>
        <w:t xml:space="preserve">Role: </w:t>
      </w:r>
      <w:r w:rsidR="00287503">
        <w:rPr>
          <w:b/>
          <w:sz w:val="32"/>
          <w:szCs w:val="32"/>
        </w:rPr>
        <w:t xml:space="preserve">Regional </w:t>
      </w:r>
      <w:r w:rsidR="001069BB">
        <w:rPr>
          <w:b/>
          <w:sz w:val="32"/>
          <w:szCs w:val="32"/>
        </w:rPr>
        <w:t xml:space="preserve">SHEQ </w:t>
      </w:r>
      <w:r w:rsidR="00CF2956">
        <w:rPr>
          <w:b/>
          <w:sz w:val="32"/>
          <w:szCs w:val="32"/>
        </w:rPr>
        <w:t>Manager</w:t>
      </w:r>
      <w:r w:rsidR="0005264F">
        <w:rPr>
          <w:b/>
          <w:sz w:val="32"/>
          <w:szCs w:val="32"/>
        </w:rPr>
        <w:t xml:space="preserve"> </w:t>
      </w:r>
    </w:p>
    <w:p w14:paraId="66DBAB9D" w14:textId="04B93A9E" w:rsidR="000540D8" w:rsidRDefault="000540D8" w:rsidP="000540D8">
      <w:pPr>
        <w:pStyle w:val="Title"/>
        <w:pBdr>
          <w:top w:val="double" w:sz="4" w:space="1" w:color="auto"/>
          <w:left w:val="double" w:sz="4" w:space="4" w:color="auto"/>
          <w:bottom w:val="double" w:sz="4" w:space="1" w:color="auto"/>
          <w:right w:val="double" w:sz="4" w:space="4" w:color="auto"/>
        </w:pBdr>
        <w:ind w:left="-284" w:right="-206"/>
        <w:rPr>
          <w:b/>
          <w:sz w:val="32"/>
          <w:szCs w:val="32"/>
        </w:rPr>
      </w:pPr>
      <w:r w:rsidRPr="00685597">
        <w:rPr>
          <w:b/>
          <w:sz w:val="32"/>
          <w:szCs w:val="32"/>
        </w:rPr>
        <w:t xml:space="preserve">Site: </w:t>
      </w:r>
      <w:r w:rsidR="00F57C5C">
        <w:rPr>
          <w:b/>
          <w:sz w:val="32"/>
          <w:szCs w:val="32"/>
        </w:rPr>
        <w:t>Midlands</w:t>
      </w:r>
      <w:r w:rsidR="00CC03EF">
        <w:rPr>
          <w:b/>
          <w:sz w:val="32"/>
          <w:szCs w:val="32"/>
        </w:rPr>
        <w:t xml:space="preserve"> </w:t>
      </w:r>
    </w:p>
    <w:p w14:paraId="145393BC" w14:textId="74FDC491" w:rsidR="000540D8" w:rsidRDefault="0048307C" w:rsidP="000540D8">
      <w:pPr>
        <w:pStyle w:val="Title"/>
        <w:pBdr>
          <w:top w:val="double" w:sz="4" w:space="1" w:color="auto"/>
          <w:left w:val="double" w:sz="4" w:space="4" w:color="auto"/>
          <w:bottom w:val="double" w:sz="4" w:space="1" w:color="auto"/>
          <w:right w:val="double" w:sz="4" w:space="4" w:color="auto"/>
        </w:pBdr>
        <w:ind w:left="-284" w:right="-206"/>
        <w:rPr>
          <w:b/>
          <w:sz w:val="32"/>
        </w:rPr>
      </w:pPr>
      <w:r>
        <w:rPr>
          <w:b/>
          <w:sz w:val="22"/>
        </w:rPr>
        <w:t xml:space="preserve">    Reporting to: </w:t>
      </w:r>
      <w:r w:rsidR="00287503">
        <w:rPr>
          <w:b/>
          <w:sz w:val="22"/>
        </w:rPr>
        <w:t>SHEQ Manager UK</w:t>
      </w:r>
      <w:r w:rsidR="00CF2956">
        <w:rPr>
          <w:b/>
          <w:sz w:val="22"/>
        </w:rPr>
        <w:t xml:space="preserve"> </w:t>
      </w:r>
      <w:r w:rsidR="001069BB">
        <w:rPr>
          <w:b/>
          <w:sz w:val="22"/>
        </w:rPr>
        <w:t xml:space="preserve"> </w:t>
      </w:r>
    </w:p>
    <w:p w14:paraId="655743C6" w14:textId="77777777" w:rsidR="00006E3B" w:rsidRDefault="00006E3B" w:rsidP="00006E3B">
      <w:pPr>
        <w:pStyle w:val="NoSpacing"/>
        <w:jc w:val="both"/>
        <w:rPr>
          <w:rFonts w:asciiTheme="minorHAnsi" w:hAnsiTheme="minorHAnsi"/>
          <w:szCs w:val="20"/>
        </w:rPr>
      </w:pPr>
    </w:p>
    <w:p w14:paraId="5FCFF0C6" w14:textId="231017DA" w:rsidR="00996080" w:rsidRPr="000A2C89" w:rsidRDefault="00CF2956" w:rsidP="00996080">
      <w:pPr>
        <w:jc w:val="both"/>
        <w:rPr>
          <w:rFonts w:ascii="Arial" w:hAnsi="Arial" w:cs="Arial"/>
          <w:sz w:val="20"/>
          <w:lang w:val="en-US"/>
        </w:rPr>
      </w:pPr>
      <w:r>
        <w:rPr>
          <w:rFonts w:ascii="Arial" w:hAnsi="Arial" w:cs="Arial"/>
          <w:sz w:val="20"/>
          <w:lang w:val="en-US"/>
        </w:rPr>
        <w:t>Beauparc</w:t>
      </w:r>
      <w:r w:rsidR="009C01F0">
        <w:rPr>
          <w:rFonts w:ascii="Arial" w:hAnsi="Arial" w:cs="Arial"/>
          <w:sz w:val="20"/>
          <w:lang w:val="en-US"/>
        </w:rPr>
        <w:t xml:space="preserve"> </w:t>
      </w:r>
      <w:r w:rsidR="00996080" w:rsidRPr="000A2C89">
        <w:rPr>
          <w:rFonts w:ascii="Arial" w:hAnsi="Arial" w:cs="Arial"/>
          <w:sz w:val="20"/>
          <w:lang w:val="en-US"/>
        </w:rPr>
        <w:t>is a leading waste</w:t>
      </w:r>
      <w:r w:rsidR="0038328F">
        <w:rPr>
          <w:rFonts w:ascii="Arial" w:hAnsi="Arial" w:cs="Arial"/>
          <w:sz w:val="20"/>
          <w:lang w:val="en-US"/>
        </w:rPr>
        <w:t xml:space="preserve"> and utilities business</w:t>
      </w:r>
      <w:r w:rsidR="00996080" w:rsidRPr="000A2C89">
        <w:rPr>
          <w:rFonts w:ascii="Arial" w:hAnsi="Arial" w:cs="Arial"/>
          <w:sz w:val="20"/>
          <w:lang w:val="en-US"/>
        </w:rPr>
        <w:t xml:space="preserve"> ideally positioned to be part of the solution to some of the main environmental problems facing society today: reducing waste, avoiding pollution, and preventing the unnecessary use of finite natural resources.</w:t>
      </w:r>
    </w:p>
    <w:p w14:paraId="3CAD1996" w14:textId="77777777" w:rsidR="00996080" w:rsidRPr="000A2C89" w:rsidRDefault="00996080" w:rsidP="00996080">
      <w:pPr>
        <w:jc w:val="both"/>
        <w:rPr>
          <w:rFonts w:ascii="Arial" w:hAnsi="Arial" w:cs="Arial"/>
          <w:sz w:val="20"/>
          <w:lang w:val="en-US"/>
        </w:rPr>
      </w:pPr>
    </w:p>
    <w:p w14:paraId="57BB6E0D" w14:textId="30FF2546" w:rsidR="00996080" w:rsidRDefault="00996080" w:rsidP="00996080">
      <w:pPr>
        <w:jc w:val="both"/>
        <w:rPr>
          <w:rFonts w:ascii="Arial" w:hAnsi="Arial" w:cs="Arial"/>
          <w:sz w:val="20"/>
          <w:lang w:val="en-US"/>
        </w:rPr>
      </w:pPr>
      <w:r w:rsidRPr="000A2C89">
        <w:rPr>
          <w:rFonts w:ascii="Arial" w:hAnsi="Arial" w:cs="Arial"/>
          <w:sz w:val="20"/>
          <w:lang w:val="en-US"/>
        </w:rPr>
        <w:t xml:space="preserve">As a Group, </w:t>
      </w:r>
      <w:r w:rsidR="00CF2956">
        <w:rPr>
          <w:rFonts w:ascii="Arial" w:hAnsi="Arial" w:cs="Arial"/>
          <w:sz w:val="20"/>
          <w:lang w:val="en-US"/>
        </w:rPr>
        <w:t>Beauparc</w:t>
      </w:r>
      <w:r w:rsidRPr="000A2C89">
        <w:rPr>
          <w:rFonts w:ascii="Arial" w:hAnsi="Arial" w:cs="Arial"/>
          <w:sz w:val="20"/>
          <w:lang w:val="en-US"/>
        </w:rPr>
        <w:t xml:space="preserve"> employs approximately </w:t>
      </w:r>
      <w:r w:rsidR="00CF2956">
        <w:rPr>
          <w:rFonts w:ascii="Arial" w:hAnsi="Arial" w:cs="Arial"/>
          <w:sz w:val="20"/>
          <w:lang w:val="en-US"/>
        </w:rPr>
        <w:t>2600</w:t>
      </w:r>
      <w:r w:rsidRPr="000A2C89">
        <w:rPr>
          <w:rFonts w:ascii="Arial" w:hAnsi="Arial" w:cs="Arial"/>
          <w:sz w:val="20"/>
          <w:lang w:val="en-US"/>
        </w:rPr>
        <w:t xml:space="preserve"> employees over </w:t>
      </w:r>
      <w:r w:rsidR="00CF2956">
        <w:rPr>
          <w:rFonts w:ascii="Arial" w:hAnsi="Arial" w:cs="Arial"/>
          <w:sz w:val="20"/>
          <w:lang w:val="en-US"/>
        </w:rPr>
        <w:t>44</w:t>
      </w:r>
      <w:r w:rsidRPr="000A2C89">
        <w:rPr>
          <w:rFonts w:ascii="Arial" w:hAnsi="Arial" w:cs="Arial"/>
          <w:sz w:val="20"/>
          <w:lang w:val="en-US"/>
        </w:rPr>
        <w:t xml:space="preserve"> locations in </w:t>
      </w:r>
      <w:r w:rsidR="00CF2956">
        <w:rPr>
          <w:rFonts w:ascii="Arial" w:hAnsi="Arial" w:cs="Arial"/>
          <w:sz w:val="20"/>
          <w:lang w:val="en-US"/>
        </w:rPr>
        <w:t>6</w:t>
      </w:r>
      <w:r w:rsidRPr="000A2C89">
        <w:rPr>
          <w:rFonts w:ascii="Arial" w:hAnsi="Arial" w:cs="Arial"/>
          <w:sz w:val="20"/>
          <w:lang w:val="en-US"/>
        </w:rPr>
        <w:t xml:space="preserve"> countries in Europe</w:t>
      </w:r>
      <w:r w:rsidR="0038328F">
        <w:rPr>
          <w:rFonts w:ascii="Arial" w:hAnsi="Arial" w:cs="Arial"/>
          <w:sz w:val="20"/>
          <w:lang w:val="en-US"/>
        </w:rPr>
        <w:t xml:space="preserve"> primarily in the UK and Ireland</w:t>
      </w:r>
      <w:r w:rsidRPr="000A2C89">
        <w:rPr>
          <w:rFonts w:ascii="Arial" w:hAnsi="Arial" w:cs="Arial"/>
          <w:sz w:val="20"/>
          <w:lang w:val="en-US"/>
        </w:rPr>
        <w:t xml:space="preserve">. Above all, our team is committed and passionate about our </w:t>
      </w:r>
      <w:r w:rsidR="00CF2956">
        <w:rPr>
          <w:rFonts w:ascii="Arial" w:hAnsi="Arial" w:cs="Arial"/>
          <w:sz w:val="20"/>
          <w:lang w:val="en-US"/>
        </w:rPr>
        <w:t>vision</w:t>
      </w:r>
      <w:r w:rsidR="0038328F">
        <w:rPr>
          <w:rFonts w:ascii="Arial" w:hAnsi="Arial" w:cs="Arial"/>
          <w:sz w:val="20"/>
          <w:lang w:val="en-US"/>
        </w:rPr>
        <w:t xml:space="preserve"> to ensure that we work together to create a safer environment for our people, planet, and partners. </w:t>
      </w:r>
    </w:p>
    <w:p w14:paraId="166B806B" w14:textId="4F518A7D" w:rsidR="00996080" w:rsidRPr="000A2C89" w:rsidRDefault="00996080" w:rsidP="00996080">
      <w:pPr>
        <w:jc w:val="both"/>
        <w:rPr>
          <w:rFonts w:ascii="Arial" w:hAnsi="Arial" w:cs="Arial"/>
          <w:sz w:val="20"/>
          <w:lang w:val="en-US"/>
        </w:rPr>
      </w:pPr>
    </w:p>
    <w:p w14:paraId="2578EABD" w14:textId="77777777" w:rsidR="000540D8" w:rsidRDefault="000540D8" w:rsidP="00006E3B">
      <w:pPr>
        <w:jc w:val="both"/>
        <w:rPr>
          <w:rFonts w:ascii="Arial" w:hAnsi="Arial" w:cs="Arial"/>
          <w:b/>
          <w:sz w:val="20"/>
          <w:szCs w:val="20"/>
          <w:u w:val="single"/>
        </w:rPr>
      </w:pPr>
      <w:r w:rsidRPr="00EA69D7">
        <w:rPr>
          <w:rFonts w:ascii="Arial" w:hAnsi="Arial" w:cs="Arial"/>
          <w:b/>
          <w:sz w:val="20"/>
          <w:szCs w:val="20"/>
          <w:u w:val="single"/>
        </w:rPr>
        <w:t>Key Accountabilities</w:t>
      </w:r>
    </w:p>
    <w:p w14:paraId="2AD21F84" w14:textId="77777777" w:rsidR="00A362F9" w:rsidRPr="00A362F9" w:rsidRDefault="00A362F9" w:rsidP="00A362F9">
      <w:pPr>
        <w:jc w:val="both"/>
        <w:rPr>
          <w:rFonts w:ascii="Arial" w:hAnsi="Arial" w:cs="Arial"/>
          <w:b/>
          <w:sz w:val="20"/>
          <w:szCs w:val="20"/>
          <w:u w:val="single"/>
        </w:rPr>
      </w:pPr>
    </w:p>
    <w:p w14:paraId="5A0FD009" w14:textId="6E076808" w:rsidR="00094C5F" w:rsidRPr="00094C5F" w:rsidRDefault="00094C5F" w:rsidP="00094C5F">
      <w:pPr>
        <w:pStyle w:val="NoSpacing"/>
        <w:spacing w:line="276" w:lineRule="auto"/>
        <w:jc w:val="both"/>
        <w:rPr>
          <w:rFonts w:cs="Arial"/>
          <w:szCs w:val="20"/>
        </w:rPr>
      </w:pPr>
      <w:r w:rsidRPr="00094C5F">
        <w:rPr>
          <w:rFonts w:cs="Arial"/>
          <w:szCs w:val="20"/>
        </w:rPr>
        <w:t xml:space="preserve">Reporting to the </w:t>
      </w:r>
      <w:r w:rsidR="007650BE">
        <w:rPr>
          <w:rFonts w:cs="Arial"/>
          <w:szCs w:val="20"/>
        </w:rPr>
        <w:t xml:space="preserve">SHEQ </w:t>
      </w:r>
      <w:r w:rsidR="004E7688">
        <w:rPr>
          <w:rFonts w:cs="Arial"/>
          <w:szCs w:val="20"/>
        </w:rPr>
        <w:t>Manager UK</w:t>
      </w:r>
      <w:r w:rsidRPr="00094C5F">
        <w:rPr>
          <w:rFonts w:cs="Arial"/>
          <w:szCs w:val="20"/>
        </w:rPr>
        <w:t xml:space="preserve">, and a key member of the </w:t>
      </w:r>
      <w:r w:rsidR="007650BE">
        <w:rPr>
          <w:rFonts w:cs="Arial"/>
          <w:szCs w:val="20"/>
        </w:rPr>
        <w:t xml:space="preserve">SHEQ </w:t>
      </w:r>
      <w:r w:rsidRPr="00094C5F">
        <w:rPr>
          <w:rFonts w:cs="Arial"/>
          <w:szCs w:val="20"/>
        </w:rPr>
        <w:t xml:space="preserve">Senior Management Team, SHEQ </w:t>
      </w:r>
      <w:r w:rsidR="007650BE">
        <w:rPr>
          <w:rFonts w:cs="Arial"/>
          <w:szCs w:val="20"/>
        </w:rPr>
        <w:t>Mana</w:t>
      </w:r>
      <w:r w:rsidR="007650BE" w:rsidRPr="00685597">
        <w:rPr>
          <w:rFonts w:cs="Arial"/>
          <w:szCs w:val="20"/>
        </w:rPr>
        <w:t>ger</w:t>
      </w:r>
      <w:r w:rsidR="003B49F5" w:rsidRPr="00685597">
        <w:rPr>
          <w:rFonts w:cs="Arial"/>
          <w:szCs w:val="20"/>
        </w:rPr>
        <w:t xml:space="preserve"> (</w:t>
      </w:r>
      <w:proofErr w:type="gramStart"/>
      <w:r w:rsidR="003B49F5" w:rsidRPr="00685597">
        <w:rPr>
          <w:rFonts w:cs="Arial"/>
          <w:szCs w:val="20"/>
        </w:rPr>
        <w:t>North West</w:t>
      </w:r>
      <w:proofErr w:type="gramEnd"/>
      <w:r w:rsidR="003B49F5" w:rsidRPr="00685597">
        <w:rPr>
          <w:rFonts w:cs="Arial"/>
          <w:szCs w:val="20"/>
        </w:rPr>
        <w:t>)</w:t>
      </w:r>
      <w:r w:rsidRPr="00685597">
        <w:rPr>
          <w:rFonts w:cs="Arial"/>
          <w:szCs w:val="20"/>
        </w:rPr>
        <w:t xml:space="preserve"> is primarily responsible for leading and driving a culture which never compromises on the health an</w:t>
      </w:r>
      <w:r w:rsidRPr="00094C5F">
        <w:rPr>
          <w:rFonts w:cs="Arial"/>
          <w:szCs w:val="20"/>
        </w:rPr>
        <w:t xml:space="preserve">d safety </w:t>
      </w:r>
      <w:r w:rsidR="00E00F64">
        <w:rPr>
          <w:rFonts w:cs="Arial"/>
          <w:szCs w:val="20"/>
        </w:rPr>
        <w:t xml:space="preserve">and environment </w:t>
      </w:r>
      <w:r w:rsidRPr="00094C5F">
        <w:rPr>
          <w:rFonts w:cs="Arial"/>
          <w:szCs w:val="20"/>
        </w:rPr>
        <w:t xml:space="preserve">of employees, contractors, </w:t>
      </w:r>
      <w:r w:rsidR="00291E37" w:rsidRPr="00094C5F">
        <w:rPr>
          <w:rFonts w:cs="Arial"/>
          <w:szCs w:val="20"/>
        </w:rPr>
        <w:t>customers,</w:t>
      </w:r>
      <w:r w:rsidRPr="00094C5F">
        <w:rPr>
          <w:rFonts w:cs="Arial"/>
          <w:szCs w:val="20"/>
        </w:rPr>
        <w:t xml:space="preserve"> and partners by ensuring the workforce is fully engaged in understanding their responsibilities and empowered to take action when required. Leading both hands-on and strategic activities, this role requires a mind-set and approach which will continue to bring new levels of thinking, </w:t>
      </w:r>
      <w:r w:rsidR="00291E37" w:rsidRPr="00094C5F">
        <w:rPr>
          <w:rFonts w:cs="Arial"/>
          <w:szCs w:val="20"/>
        </w:rPr>
        <w:t>behaviour,</w:t>
      </w:r>
      <w:r w:rsidRPr="00094C5F">
        <w:rPr>
          <w:rFonts w:cs="Arial"/>
          <w:szCs w:val="20"/>
        </w:rPr>
        <w:t xml:space="preserve"> and culture. </w:t>
      </w:r>
      <w:r>
        <w:rPr>
          <w:rFonts w:cs="Arial"/>
          <w:szCs w:val="20"/>
        </w:rPr>
        <w:t>The role will</w:t>
      </w:r>
      <w:r w:rsidRPr="00094C5F">
        <w:rPr>
          <w:rFonts w:cs="Arial"/>
          <w:szCs w:val="20"/>
        </w:rPr>
        <w:t xml:space="preserve"> also be required to continue to develop, build and execute proactive and sustainable hazard risk management systems in line with business objectives </w:t>
      </w:r>
      <w:proofErr w:type="gramStart"/>
      <w:r w:rsidRPr="00094C5F">
        <w:rPr>
          <w:rFonts w:cs="Arial"/>
          <w:szCs w:val="20"/>
        </w:rPr>
        <w:t>in order to</w:t>
      </w:r>
      <w:proofErr w:type="gramEnd"/>
      <w:r w:rsidRPr="00094C5F">
        <w:rPr>
          <w:rFonts w:cs="Arial"/>
          <w:szCs w:val="20"/>
        </w:rPr>
        <w:t xml:space="preserve"> monitor safety, health, environmental quality and corporate risk with the ultimate aim of hazard control, zero injuries and autonomous safety</w:t>
      </w:r>
      <w:r w:rsidR="00E00F64">
        <w:rPr>
          <w:rFonts w:cs="Arial"/>
          <w:szCs w:val="20"/>
        </w:rPr>
        <w:t xml:space="preserve"> and protection of the environment</w:t>
      </w:r>
      <w:r w:rsidRPr="00094C5F">
        <w:rPr>
          <w:rFonts w:cs="Arial"/>
          <w:szCs w:val="20"/>
        </w:rPr>
        <w:t>.</w:t>
      </w:r>
    </w:p>
    <w:p w14:paraId="08F98367" w14:textId="77777777" w:rsidR="00FB1998" w:rsidRDefault="00FB1998" w:rsidP="00094C5F">
      <w:pPr>
        <w:pStyle w:val="NoSpacing"/>
        <w:jc w:val="both"/>
        <w:rPr>
          <w:rFonts w:cs="Arial"/>
          <w:b/>
          <w:szCs w:val="20"/>
          <w:u w:val="single"/>
        </w:rPr>
      </w:pPr>
    </w:p>
    <w:p w14:paraId="6732BC37" w14:textId="77777777" w:rsidR="00FB1998" w:rsidRDefault="00FB1998" w:rsidP="00094C5F">
      <w:pPr>
        <w:pStyle w:val="NoSpacing"/>
        <w:jc w:val="both"/>
        <w:rPr>
          <w:rFonts w:cs="Arial"/>
          <w:b/>
          <w:szCs w:val="20"/>
          <w:u w:val="single"/>
        </w:rPr>
      </w:pPr>
    </w:p>
    <w:p w14:paraId="206B73DB" w14:textId="77777777" w:rsidR="00094C5F" w:rsidRPr="00094C5F" w:rsidRDefault="00094C5F" w:rsidP="00094C5F">
      <w:pPr>
        <w:pStyle w:val="NoSpacing"/>
        <w:jc w:val="both"/>
        <w:rPr>
          <w:rFonts w:cs="Arial"/>
          <w:b/>
          <w:szCs w:val="20"/>
          <w:u w:val="single"/>
        </w:rPr>
      </w:pPr>
      <w:r>
        <w:rPr>
          <w:rFonts w:cs="Arial"/>
          <w:b/>
          <w:szCs w:val="20"/>
          <w:u w:val="single"/>
        </w:rPr>
        <w:t>Key responsibilities</w:t>
      </w:r>
    </w:p>
    <w:p w14:paraId="55486549" w14:textId="3183FBE4" w:rsidR="00094C5F" w:rsidRPr="00094C5F" w:rsidRDefault="007650BE" w:rsidP="00C76A72">
      <w:pPr>
        <w:pStyle w:val="NoSpacing"/>
        <w:numPr>
          <w:ilvl w:val="0"/>
          <w:numId w:val="1"/>
        </w:numPr>
        <w:spacing w:line="276" w:lineRule="auto"/>
        <w:jc w:val="both"/>
        <w:rPr>
          <w:rFonts w:cs="Arial"/>
          <w:szCs w:val="20"/>
        </w:rPr>
      </w:pPr>
      <w:r>
        <w:rPr>
          <w:rFonts w:cs="Arial"/>
          <w:szCs w:val="20"/>
        </w:rPr>
        <w:t>Deliver</w:t>
      </w:r>
      <w:r w:rsidR="00094C5F" w:rsidRPr="00094C5F">
        <w:rPr>
          <w:rFonts w:cs="Arial"/>
          <w:szCs w:val="20"/>
        </w:rPr>
        <w:t xml:space="preserve"> strategic plans for SHEQ and related activities that develop the service to meet current and future needs of the business and ensure the organisation achieves </w:t>
      </w:r>
      <w:r>
        <w:rPr>
          <w:rFonts w:cs="Arial"/>
          <w:szCs w:val="20"/>
        </w:rPr>
        <w:t>excellent</w:t>
      </w:r>
      <w:r w:rsidR="00094C5F" w:rsidRPr="00094C5F">
        <w:rPr>
          <w:rFonts w:cs="Arial"/>
          <w:szCs w:val="20"/>
        </w:rPr>
        <w:t xml:space="preserve"> levels of health, safety and environmental performance.</w:t>
      </w:r>
    </w:p>
    <w:p w14:paraId="55627B5C" w14:textId="7DA20BD6"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 xml:space="preserve">Ensure that </w:t>
      </w:r>
      <w:r w:rsidR="00291E37" w:rsidRPr="00094C5F">
        <w:rPr>
          <w:rFonts w:cs="Arial"/>
          <w:szCs w:val="20"/>
        </w:rPr>
        <w:t>short- and longer-term</w:t>
      </w:r>
      <w:r w:rsidRPr="00094C5F">
        <w:rPr>
          <w:rFonts w:cs="Arial"/>
          <w:szCs w:val="20"/>
        </w:rPr>
        <w:t xml:space="preserve"> plans and approaches are developed, agreed and implemented to meet contract requirements, relevant legislation and all business strategies and objectives.</w:t>
      </w:r>
    </w:p>
    <w:p w14:paraId="3E234A18" w14:textId="08AC2B3F"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Lead</w:t>
      </w:r>
      <w:r>
        <w:rPr>
          <w:rFonts w:cs="Arial"/>
          <w:szCs w:val="20"/>
        </w:rPr>
        <w:t>, support and coach</w:t>
      </w:r>
      <w:r w:rsidRPr="00094C5F">
        <w:rPr>
          <w:rFonts w:cs="Arial"/>
          <w:szCs w:val="20"/>
        </w:rPr>
        <w:t xml:space="preserve"> the SHEQ team to support to the </w:t>
      </w:r>
      <w:r w:rsidR="007650BE">
        <w:rPr>
          <w:rFonts w:cs="Arial"/>
          <w:szCs w:val="20"/>
        </w:rPr>
        <w:t>b</w:t>
      </w:r>
      <w:r w:rsidRPr="00094C5F">
        <w:rPr>
          <w:rFonts w:cs="Arial"/>
          <w:szCs w:val="20"/>
        </w:rPr>
        <w:t xml:space="preserve">usiness </w:t>
      </w:r>
      <w:r w:rsidR="007650BE">
        <w:rPr>
          <w:rFonts w:cs="Arial"/>
          <w:szCs w:val="20"/>
        </w:rPr>
        <w:t>u</w:t>
      </w:r>
      <w:r w:rsidRPr="00094C5F">
        <w:rPr>
          <w:rFonts w:cs="Arial"/>
          <w:szCs w:val="20"/>
        </w:rPr>
        <w:t>nits working closely and in partnership with and supporting the operational Directors and Managers.</w:t>
      </w:r>
    </w:p>
    <w:p w14:paraId="6ADE541B" w14:textId="76480D6C"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 xml:space="preserve">Manage the SHEQ </w:t>
      </w:r>
      <w:r w:rsidR="004E7688">
        <w:rPr>
          <w:rFonts w:cs="Arial"/>
          <w:szCs w:val="20"/>
        </w:rPr>
        <w:t>coordinator</w:t>
      </w:r>
      <w:r w:rsidR="004E5158">
        <w:rPr>
          <w:rFonts w:cs="Arial"/>
          <w:szCs w:val="20"/>
        </w:rPr>
        <w:t>s</w:t>
      </w:r>
      <w:r w:rsidRPr="00094C5F">
        <w:rPr>
          <w:rFonts w:cs="Arial"/>
          <w:szCs w:val="20"/>
        </w:rPr>
        <w:t>; ensur</w:t>
      </w:r>
      <w:r w:rsidR="004E7688">
        <w:rPr>
          <w:rFonts w:cs="Arial"/>
          <w:szCs w:val="20"/>
        </w:rPr>
        <w:t xml:space="preserve">ing they </w:t>
      </w:r>
      <w:r w:rsidRPr="00094C5F">
        <w:rPr>
          <w:rFonts w:cs="Arial"/>
          <w:szCs w:val="20"/>
        </w:rPr>
        <w:t>are provided with support and advice as necessary, and are trained, motivated, utilised, developed and fully able to deliver the requirements of their role.</w:t>
      </w:r>
    </w:p>
    <w:p w14:paraId="6E4D8465" w14:textId="77777777"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 xml:space="preserve">Ensure SHEQ procedures and systems are implemented across the business, are fully understood by </w:t>
      </w:r>
      <w:r w:rsidRPr="007650BE">
        <w:rPr>
          <w:rFonts w:cs="Arial"/>
          <w:szCs w:val="20"/>
        </w:rPr>
        <w:t>compete</w:t>
      </w:r>
      <w:r w:rsidR="00FB1998" w:rsidRPr="007650BE">
        <w:rPr>
          <w:rFonts w:cs="Arial"/>
          <w:szCs w:val="20"/>
        </w:rPr>
        <w:t>nt</w:t>
      </w:r>
      <w:r w:rsidRPr="007650BE">
        <w:rPr>
          <w:rFonts w:cs="Arial"/>
          <w:szCs w:val="20"/>
        </w:rPr>
        <w:t xml:space="preserve"> follow</w:t>
      </w:r>
      <w:r w:rsidRPr="00094C5F">
        <w:rPr>
          <w:rFonts w:cs="Arial"/>
          <w:szCs w:val="20"/>
        </w:rPr>
        <w:t>-up to allow all relevant legislation to be complied with.</w:t>
      </w:r>
    </w:p>
    <w:p w14:paraId="2EDD08CF" w14:textId="22BF10AC" w:rsidR="00094C5F" w:rsidRDefault="001233EC" w:rsidP="00C76A72">
      <w:pPr>
        <w:pStyle w:val="NoSpacing"/>
        <w:numPr>
          <w:ilvl w:val="0"/>
          <w:numId w:val="1"/>
        </w:numPr>
        <w:spacing w:line="276" w:lineRule="auto"/>
        <w:jc w:val="both"/>
        <w:rPr>
          <w:rFonts w:cs="Arial"/>
          <w:szCs w:val="20"/>
        </w:rPr>
      </w:pPr>
      <w:r>
        <w:rPr>
          <w:rFonts w:cs="Arial"/>
          <w:szCs w:val="20"/>
        </w:rPr>
        <w:t>Implement</w:t>
      </w:r>
      <w:r w:rsidR="00094C5F" w:rsidRPr="00094C5F">
        <w:rPr>
          <w:rFonts w:cs="Arial"/>
          <w:szCs w:val="20"/>
        </w:rPr>
        <w:t xml:space="preserve"> safety</w:t>
      </w:r>
      <w:r w:rsidR="00E00F64">
        <w:rPr>
          <w:rFonts w:cs="Arial"/>
          <w:szCs w:val="20"/>
        </w:rPr>
        <w:t xml:space="preserve"> and environment</w:t>
      </w:r>
      <w:r w:rsidR="00094C5F" w:rsidRPr="00094C5F">
        <w:rPr>
          <w:rFonts w:cs="Arial"/>
          <w:szCs w:val="20"/>
        </w:rPr>
        <w:t xml:space="preserve"> policies and programs, including training programs, processes and procedures.</w:t>
      </w:r>
    </w:p>
    <w:p w14:paraId="04DACD72" w14:textId="4FB10F9A" w:rsidR="00E00F64" w:rsidRPr="00094C5F" w:rsidRDefault="00E00F64" w:rsidP="00C76A72">
      <w:pPr>
        <w:pStyle w:val="NoSpacing"/>
        <w:numPr>
          <w:ilvl w:val="0"/>
          <w:numId w:val="1"/>
        </w:numPr>
        <w:spacing w:line="276" w:lineRule="auto"/>
        <w:jc w:val="both"/>
        <w:rPr>
          <w:rFonts w:cs="Arial"/>
          <w:szCs w:val="20"/>
        </w:rPr>
      </w:pPr>
      <w:r>
        <w:rPr>
          <w:rFonts w:cs="Arial"/>
          <w:szCs w:val="20"/>
        </w:rPr>
        <w:t>Be capable of writing environmental documents such as fire prevention plans and environmental management systems.</w:t>
      </w:r>
    </w:p>
    <w:p w14:paraId="70A7B940" w14:textId="77777777"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Research market developments in relevant areas, identify approaches and processes that will add value to the business &amp; develop and propose to the Management Team any relevant developments, projects, approaches and initiatives.</w:t>
      </w:r>
    </w:p>
    <w:p w14:paraId="175C19FF" w14:textId="77777777"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Implement a programme of audits and reviews to ensure approach and achievement of service level that is equal or better than industry standard, monitor service level achievement to ensure that commitments are delivered.</w:t>
      </w:r>
    </w:p>
    <w:p w14:paraId="435E094E" w14:textId="6FA4835C"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lastRenderedPageBreak/>
        <w:t xml:space="preserve">Ensure all accidents, </w:t>
      </w:r>
      <w:r w:rsidRPr="00556898">
        <w:rPr>
          <w:rFonts w:cs="Arial"/>
          <w:szCs w:val="20"/>
        </w:rPr>
        <w:t xml:space="preserve">incidents, near misses and non-conformities are correctly reported and investigated in accordance with </w:t>
      </w:r>
      <w:r w:rsidR="00FB1998" w:rsidRPr="00556898">
        <w:rPr>
          <w:rFonts w:cs="Arial"/>
          <w:szCs w:val="20"/>
        </w:rPr>
        <w:t>company procedure</w:t>
      </w:r>
      <w:r w:rsidRPr="00556898">
        <w:rPr>
          <w:rFonts w:cs="Arial"/>
          <w:szCs w:val="20"/>
        </w:rPr>
        <w:t xml:space="preserve">. </w:t>
      </w:r>
    </w:p>
    <w:p w14:paraId="0997BB9F" w14:textId="626F4902" w:rsidR="00094C5F" w:rsidRPr="00094C5F" w:rsidRDefault="004E7688" w:rsidP="00C76A72">
      <w:pPr>
        <w:pStyle w:val="NoSpacing"/>
        <w:numPr>
          <w:ilvl w:val="0"/>
          <w:numId w:val="1"/>
        </w:numPr>
        <w:spacing w:line="276" w:lineRule="auto"/>
        <w:jc w:val="both"/>
        <w:rPr>
          <w:rFonts w:cs="Arial"/>
          <w:szCs w:val="20"/>
        </w:rPr>
      </w:pPr>
      <w:r>
        <w:rPr>
          <w:rFonts w:cs="Arial"/>
          <w:szCs w:val="20"/>
        </w:rPr>
        <w:t>Monitor</w:t>
      </w:r>
      <w:r w:rsidR="00094C5F" w:rsidRPr="00094C5F">
        <w:rPr>
          <w:rFonts w:cs="Arial"/>
          <w:szCs w:val="20"/>
        </w:rPr>
        <w:t xml:space="preserve"> accident report files, incident files, accident investigations, corrective actions to prevent reoccurrence, and other related safety concerns. </w:t>
      </w:r>
    </w:p>
    <w:p w14:paraId="1D0584C7" w14:textId="10927ED0"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 xml:space="preserve">Ensure all SHEQ lessons </w:t>
      </w:r>
      <w:r w:rsidR="00291E37" w:rsidRPr="00094C5F">
        <w:rPr>
          <w:rFonts w:cs="Arial"/>
          <w:szCs w:val="20"/>
        </w:rPr>
        <w:t>learnt,</w:t>
      </w:r>
      <w:r w:rsidRPr="00094C5F">
        <w:rPr>
          <w:rFonts w:cs="Arial"/>
          <w:szCs w:val="20"/>
        </w:rPr>
        <w:t xml:space="preserve"> and other high value learning events are communicated across the business.</w:t>
      </w:r>
    </w:p>
    <w:p w14:paraId="77C37ABD" w14:textId="2EE26E5E"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 xml:space="preserve">Ensure all </w:t>
      </w:r>
      <w:r w:rsidR="00556898">
        <w:rPr>
          <w:rFonts w:cs="Arial"/>
          <w:szCs w:val="20"/>
        </w:rPr>
        <w:t>sites</w:t>
      </w:r>
      <w:r w:rsidRPr="00094C5F">
        <w:rPr>
          <w:rFonts w:cs="Arial"/>
          <w:szCs w:val="20"/>
        </w:rPr>
        <w:t xml:space="preserve"> </w:t>
      </w:r>
      <w:r w:rsidR="004E7688">
        <w:rPr>
          <w:rFonts w:cs="Arial"/>
          <w:szCs w:val="20"/>
        </w:rPr>
        <w:t xml:space="preserve">undertake monthly governance </w:t>
      </w:r>
      <w:r w:rsidRPr="00094C5F">
        <w:rPr>
          <w:rFonts w:cs="Arial"/>
          <w:szCs w:val="20"/>
        </w:rPr>
        <w:t xml:space="preserve">meetings, to ensure all necessary actions are supported and closed out in line with defined timescales. </w:t>
      </w:r>
    </w:p>
    <w:p w14:paraId="2148AA8F" w14:textId="12030D44"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Produce monthly</w:t>
      </w:r>
      <w:r w:rsidR="004E7688">
        <w:rPr>
          <w:rFonts w:cs="Arial"/>
          <w:szCs w:val="20"/>
        </w:rPr>
        <w:t>/quarterly</w:t>
      </w:r>
      <w:r w:rsidRPr="00094C5F">
        <w:rPr>
          <w:rFonts w:cs="Arial"/>
          <w:szCs w:val="20"/>
        </w:rPr>
        <w:t xml:space="preserve"> reports from the health &amp; safety</w:t>
      </w:r>
      <w:r w:rsidR="00E00F64">
        <w:rPr>
          <w:rFonts w:cs="Arial"/>
          <w:szCs w:val="20"/>
        </w:rPr>
        <w:t xml:space="preserve"> and environment</w:t>
      </w:r>
      <w:r w:rsidRPr="00094C5F">
        <w:rPr>
          <w:rFonts w:cs="Arial"/>
          <w:szCs w:val="20"/>
        </w:rPr>
        <w:t xml:space="preserve"> department with regards to company performance</w:t>
      </w:r>
    </w:p>
    <w:p w14:paraId="7BC3FA33" w14:textId="4904DA61"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 xml:space="preserve">Promote </w:t>
      </w:r>
      <w:r w:rsidR="00556898">
        <w:rPr>
          <w:rFonts w:cs="Arial"/>
          <w:szCs w:val="20"/>
        </w:rPr>
        <w:t>our</w:t>
      </w:r>
      <w:r w:rsidRPr="00094C5F">
        <w:rPr>
          <w:rFonts w:cs="Arial"/>
          <w:szCs w:val="20"/>
        </w:rPr>
        <w:t xml:space="preserve"> vision and values to internal and external stakeholders, </w:t>
      </w:r>
      <w:r w:rsidR="00556898" w:rsidRPr="00094C5F">
        <w:rPr>
          <w:rFonts w:cs="Arial"/>
          <w:szCs w:val="20"/>
        </w:rPr>
        <w:t>for</w:t>
      </w:r>
      <w:r w:rsidRPr="00094C5F">
        <w:rPr>
          <w:rFonts w:cs="Arial"/>
          <w:szCs w:val="20"/>
        </w:rPr>
        <w:t xml:space="preserve"> SHEQ.</w:t>
      </w:r>
    </w:p>
    <w:p w14:paraId="286276F5" w14:textId="31E17971"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 xml:space="preserve">Develop a relationship with the </w:t>
      </w:r>
      <w:r w:rsidR="00556898">
        <w:rPr>
          <w:rFonts w:cs="Arial"/>
          <w:szCs w:val="20"/>
        </w:rPr>
        <w:t>direct line operational leaders</w:t>
      </w:r>
      <w:r w:rsidRPr="00094C5F">
        <w:rPr>
          <w:rFonts w:cs="Arial"/>
          <w:szCs w:val="20"/>
        </w:rPr>
        <w:t>, contribute to functional developments to ensure full compliance of the business with Group requirements.</w:t>
      </w:r>
    </w:p>
    <w:p w14:paraId="647A555E" w14:textId="77777777"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Monitor external developments, participate in industry forums, assess best practice and market development, ensure that all developments relevant to the business are proposed and implemented internally to improve business compliance and performance.</w:t>
      </w:r>
    </w:p>
    <w:p w14:paraId="4429D21D" w14:textId="77777777" w:rsidR="00094C5F" w:rsidRPr="00094C5F" w:rsidRDefault="00094C5F" w:rsidP="00C76A72">
      <w:pPr>
        <w:pStyle w:val="NoSpacing"/>
        <w:numPr>
          <w:ilvl w:val="0"/>
          <w:numId w:val="1"/>
        </w:numPr>
        <w:spacing w:line="276" w:lineRule="auto"/>
        <w:jc w:val="both"/>
        <w:rPr>
          <w:rFonts w:cs="Arial"/>
          <w:szCs w:val="20"/>
        </w:rPr>
      </w:pPr>
      <w:r w:rsidRPr="00094C5F">
        <w:rPr>
          <w:rFonts w:cs="Arial"/>
          <w:szCs w:val="20"/>
        </w:rPr>
        <w:t>Responsible for developing and promoting innovation within SHEQ and sharing this within the business.</w:t>
      </w:r>
    </w:p>
    <w:p w14:paraId="136E69A5" w14:textId="77777777" w:rsidR="00094C5F" w:rsidRPr="00094C5F" w:rsidRDefault="00094C5F" w:rsidP="00094C5F">
      <w:pPr>
        <w:pStyle w:val="NoSpacing"/>
        <w:jc w:val="both"/>
        <w:rPr>
          <w:rFonts w:cs="Arial"/>
          <w:szCs w:val="20"/>
        </w:rPr>
      </w:pPr>
    </w:p>
    <w:p w14:paraId="0DD7A0E2" w14:textId="77777777" w:rsidR="00094C5F" w:rsidRPr="00094C5F" w:rsidRDefault="00094C5F" w:rsidP="00094C5F">
      <w:pPr>
        <w:pStyle w:val="NoSpacing"/>
        <w:jc w:val="both"/>
        <w:rPr>
          <w:rFonts w:cs="Arial"/>
          <w:b/>
          <w:szCs w:val="20"/>
          <w:u w:val="single"/>
        </w:rPr>
      </w:pPr>
      <w:r w:rsidRPr="00094C5F">
        <w:rPr>
          <w:rFonts w:cs="Arial"/>
          <w:b/>
          <w:szCs w:val="20"/>
          <w:u w:val="single"/>
        </w:rPr>
        <w:t>Training/ Qualifications</w:t>
      </w:r>
    </w:p>
    <w:p w14:paraId="2443AB96" w14:textId="24AB05DC" w:rsidR="00094C5F" w:rsidRDefault="003C68F4" w:rsidP="00C76A72">
      <w:pPr>
        <w:pStyle w:val="NoSpacing"/>
        <w:numPr>
          <w:ilvl w:val="0"/>
          <w:numId w:val="2"/>
        </w:numPr>
        <w:spacing w:line="276" w:lineRule="auto"/>
        <w:jc w:val="both"/>
        <w:rPr>
          <w:rFonts w:cs="Arial"/>
          <w:szCs w:val="20"/>
        </w:rPr>
      </w:pPr>
      <w:r>
        <w:rPr>
          <w:rFonts w:cs="Arial"/>
          <w:szCs w:val="20"/>
        </w:rPr>
        <w:t>E</w:t>
      </w:r>
      <w:r w:rsidR="00094C5F" w:rsidRPr="00094C5F">
        <w:rPr>
          <w:rFonts w:cs="Arial"/>
          <w:szCs w:val="20"/>
        </w:rPr>
        <w:t>xperience in a similar role with demonstrable experience in leading a health &amp; safety culture transformation, in a multi-location, technical and operational led business.</w:t>
      </w:r>
    </w:p>
    <w:p w14:paraId="3AED6A6A" w14:textId="35BBEDBF" w:rsidR="00287503" w:rsidRPr="00287503" w:rsidRDefault="00287503" w:rsidP="00C50ECB">
      <w:pPr>
        <w:pStyle w:val="NoSpacing"/>
        <w:numPr>
          <w:ilvl w:val="0"/>
          <w:numId w:val="2"/>
        </w:numPr>
        <w:spacing w:line="276" w:lineRule="auto"/>
        <w:jc w:val="both"/>
        <w:rPr>
          <w:rFonts w:cs="Arial"/>
          <w:szCs w:val="20"/>
        </w:rPr>
      </w:pPr>
      <w:r w:rsidRPr="00287503">
        <w:rPr>
          <w:rFonts w:cs="Arial"/>
          <w:szCs w:val="20"/>
        </w:rPr>
        <w:t>Qualified to NEBOSH General Certificate</w:t>
      </w:r>
    </w:p>
    <w:p w14:paraId="7E847FDE" w14:textId="77777777" w:rsidR="00462D45" w:rsidRDefault="00094C5F" w:rsidP="00C76A72">
      <w:pPr>
        <w:pStyle w:val="NoSpacing"/>
        <w:numPr>
          <w:ilvl w:val="0"/>
          <w:numId w:val="2"/>
        </w:numPr>
        <w:spacing w:line="276" w:lineRule="auto"/>
        <w:jc w:val="both"/>
        <w:rPr>
          <w:rFonts w:cs="Arial"/>
          <w:szCs w:val="20"/>
        </w:rPr>
      </w:pPr>
      <w:r w:rsidRPr="005E1637">
        <w:rPr>
          <w:rFonts w:cs="Arial"/>
          <w:szCs w:val="20"/>
        </w:rPr>
        <w:t>Qualified</w:t>
      </w:r>
      <w:r w:rsidR="00287503">
        <w:rPr>
          <w:rFonts w:cs="Arial"/>
          <w:szCs w:val="20"/>
        </w:rPr>
        <w:t>, working towards or willingness to obtain</w:t>
      </w:r>
      <w:r w:rsidRPr="005E1637">
        <w:rPr>
          <w:rFonts w:cs="Arial"/>
          <w:szCs w:val="20"/>
        </w:rPr>
        <w:t xml:space="preserve"> NEBOSH </w:t>
      </w:r>
      <w:r w:rsidR="00FB1998" w:rsidRPr="005E1637">
        <w:rPr>
          <w:rFonts w:cs="Arial"/>
          <w:szCs w:val="20"/>
        </w:rPr>
        <w:t xml:space="preserve">Diploma </w:t>
      </w:r>
      <w:r w:rsidRPr="005E1637">
        <w:rPr>
          <w:rFonts w:cs="Arial"/>
          <w:szCs w:val="20"/>
        </w:rPr>
        <w:t>level</w:t>
      </w:r>
      <w:r w:rsidR="00FB1998" w:rsidRPr="005E1637">
        <w:rPr>
          <w:rFonts w:cs="Arial"/>
          <w:szCs w:val="20"/>
        </w:rPr>
        <w:t xml:space="preserve"> in Occupational Health and Safety </w:t>
      </w:r>
    </w:p>
    <w:p w14:paraId="6D429C96" w14:textId="3D37EFDC" w:rsidR="00E00F64" w:rsidRPr="005E1637" w:rsidRDefault="00E00F64" w:rsidP="00C76A72">
      <w:pPr>
        <w:pStyle w:val="NoSpacing"/>
        <w:numPr>
          <w:ilvl w:val="0"/>
          <w:numId w:val="2"/>
        </w:numPr>
        <w:spacing w:line="276" w:lineRule="auto"/>
        <w:jc w:val="both"/>
        <w:rPr>
          <w:rFonts w:cs="Arial"/>
          <w:szCs w:val="20"/>
        </w:rPr>
      </w:pPr>
      <w:r>
        <w:rPr>
          <w:rFonts w:cs="Arial"/>
          <w:szCs w:val="20"/>
        </w:rPr>
        <w:t xml:space="preserve">WAMITAB Level 4 in Waste Management </w:t>
      </w:r>
    </w:p>
    <w:p w14:paraId="348026D3" w14:textId="420CB7FD" w:rsidR="00094C5F" w:rsidRPr="00094C5F" w:rsidRDefault="00094C5F" w:rsidP="00C76A72">
      <w:pPr>
        <w:pStyle w:val="NoSpacing"/>
        <w:numPr>
          <w:ilvl w:val="0"/>
          <w:numId w:val="2"/>
        </w:numPr>
        <w:spacing w:line="276" w:lineRule="auto"/>
        <w:jc w:val="both"/>
        <w:rPr>
          <w:rFonts w:cs="Arial"/>
          <w:szCs w:val="20"/>
        </w:rPr>
      </w:pPr>
      <w:r w:rsidRPr="00094C5F">
        <w:rPr>
          <w:rFonts w:cs="Arial"/>
          <w:szCs w:val="20"/>
        </w:rPr>
        <w:t xml:space="preserve">Understanding of ISO </w:t>
      </w:r>
      <w:r w:rsidRPr="005E1637">
        <w:rPr>
          <w:rFonts w:cs="Arial"/>
          <w:szCs w:val="20"/>
        </w:rPr>
        <w:t xml:space="preserve">Standards with auditing </w:t>
      </w:r>
      <w:r w:rsidRPr="00094C5F">
        <w:rPr>
          <w:rFonts w:cs="Arial"/>
          <w:szCs w:val="20"/>
        </w:rPr>
        <w:t>experience.</w:t>
      </w:r>
    </w:p>
    <w:p w14:paraId="42478702" w14:textId="77777777" w:rsidR="00094C5F" w:rsidRPr="00094C5F" w:rsidRDefault="00094C5F" w:rsidP="00C76A72">
      <w:pPr>
        <w:pStyle w:val="NoSpacing"/>
        <w:numPr>
          <w:ilvl w:val="0"/>
          <w:numId w:val="2"/>
        </w:numPr>
        <w:spacing w:line="276" w:lineRule="auto"/>
        <w:jc w:val="both"/>
        <w:rPr>
          <w:rFonts w:cs="Arial"/>
          <w:szCs w:val="20"/>
        </w:rPr>
      </w:pPr>
      <w:r w:rsidRPr="00094C5F">
        <w:rPr>
          <w:rFonts w:cs="Arial"/>
          <w:szCs w:val="20"/>
        </w:rPr>
        <w:t>Experience of developing and implementing meaningful SHEQ KPI’s, targeting key areas of improvement, enabling the ability to celebrate success.</w:t>
      </w:r>
    </w:p>
    <w:p w14:paraId="4D132281" w14:textId="77777777" w:rsidR="00094C5F" w:rsidRPr="00094C5F" w:rsidRDefault="00094C5F" w:rsidP="00C76A72">
      <w:pPr>
        <w:pStyle w:val="NoSpacing"/>
        <w:numPr>
          <w:ilvl w:val="0"/>
          <w:numId w:val="2"/>
        </w:numPr>
        <w:spacing w:line="276" w:lineRule="auto"/>
        <w:jc w:val="both"/>
        <w:rPr>
          <w:rFonts w:cs="Arial"/>
          <w:szCs w:val="20"/>
        </w:rPr>
      </w:pPr>
      <w:r w:rsidRPr="00094C5F">
        <w:rPr>
          <w:rFonts w:cs="Arial"/>
          <w:szCs w:val="20"/>
        </w:rPr>
        <w:t>First-hand experience of dealing with regulatory bodies stakeholders and external clients</w:t>
      </w:r>
    </w:p>
    <w:p w14:paraId="721F9357" w14:textId="77777777" w:rsidR="00094C5F" w:rsidRDefault="00094C5F" w:rsidP="00C76A72">
      <w:pPr>
        <w:pStyle w:val="NoSpacing"/>
        <w:numPr>
          <w:ilvl w:val="0"/>
          <w:numId w:val="2"/>
        </w:numPr>
        <w:spacing w:line="276" w:lineRule="auto"/>
        <w:jc w:val="both"/>
        <w:rPr>
          <w:rFonts w:cs="Arial"/>
          <w:szCs w:val="20"/>
        </w:rPr>
      </w:pPr>
      <w:r>
        <w:rPr>
          <w:rFonts w:cs="Arial"/>
          <w:szCs w:val="20"/>
        </w:rPr>
        <w:t>Financially literate</w:t>
      </w:r>
    </w:p>
    <w:p w14:paraId="406460B3" w14:textId="77777777" w:rsidR="00094C5F" w:rsidRPr="00094C5F" w:rsidRDefault="00094C5F" w:rsidP="00C76A72">
      <w:pPr>
        <w:pStyle w:val="NoSpacing"/>
        <w:numPr>
          <w:ilvl w:val="0"/>
          <w:numId w:val="2"/>
        </w:numPr>
        <w:spacing w:line="276" w:lineRule="auto"/>
        <w:jc w:val="both"/>
        <w:rPr>
          <w:rFonts w:cs="Arial"/>
          <w:szCs w:val="20"/>
        </w:rPr>
      </w:pPr>
      <w:r w:rsidRPr="00094C5F">
        <w:rPr>
          <w:rFonts w:cs="Arial"/>
          <w:szCs w:val="20"/>
        </w:rPr>
        <w:t>A highly capable communicator able to deliver your message across all levels effectively, achieving buy in.</w:t>
      </w:r>
    </w:p>
    <w:p w14:paraId="65DE82AD" w14:textId="6D366955" w:rsidR="00094C5F" w:rsidRPr="00094C5F" w:rsidRDefault="00094C5F" w:rsidP="00C76A72">
      <w:pPr>
        <w:pStyle w:val="NoSpacing"/>
        <w:numPr>
          <w:ilvl w:val="0"/>
          <w:numId w:val="2"/>
        </w:numPr>
        <w:spacing w:line="276" w:lineRule="auto"/>
        <w:jc w:val="both"/>
        <w:rPr>
          <w:rFonts w:cs="Arial"/>
          <w:szCs w:val="20"/>
        </w:rPr>
      </w:pPr>
      <w:r w:rsidRPr="00094C5F">
        <w:rPr>
          <w:rFonts w:cs="Arial"/>
          <w:szCs w:val="20"/>
        </w:rPr>
        <w:t xml:space="preserve">Excellent communications and </w:t>
      </w:r>
      <w:r w:rsidR="00287503" w:rsidRPr="00094C5F">
        <w:rPr>
          <w:rFonts w:cs="Arial"/>
          <w:szCs w:val="20"/>
        </w:rPr>
        <w:t>decision-making</w:t>
      </w:r>
      <w:r w:rsidRPr="00094C5F">
        <w:rPr>
          <w:rFonts w:cs="Arial"/>
          <w:szCs w:val="20"/>
        </w:rPr>
        <w:t xml:space="preserve"> skills.</w:t>
      </w:r>
    </w:p>
    <w:p w14:paraId="244803E9" w14:textId="77777777" w:rsidR="00094C5F" w:rsidRPr="00094C5F" w:rsidRDefault="00094C5F" w:rsidP="00C76A72">
      <w:pPr>
        <w:pStyle w:val="NoSpacing"/>
        <w:numPr>
          <w:ilvl w:val="0"/>
          <w:numId w:val="2"/>
        </w:numPr>
        <w:spacing w:line="276" w:lineRule="auto"/>
        <w:jc w:val="both"/>
        <w:rPr>
          <w:rFonts w:cs="Arial"/>
          <w:szCs w:val="20"/>
        </w:rPr>
      </w:pPr>
      <w:r w:rsidRPr="00094C5F">
        <w:rPr>
          <w:rFonts w:cs="Arial"/>
          <w:szCs w:val="20"/>
        </w:rPr>
        <w:t xml:space="preserve">Self-motivated </w:t>
      </w:r>
      <w:r w:rsidRPr="005E1637">
        <w:rPr>
          <w:rFonts w:cs="Arial"/>
          <w:szCs w:val="20"/>
        </w:rPr>
        <w:t>and confident</w:t>
      </w:r>
      <w:r w:rsidR="00FB1998" w:rsidRPr="005E1637">
        <w:rPr>
          <w:rFonts w:cs="Arial"/>
          <w:szCs w:val="20"/>
        </w:rPr>
        <w:t xml:space="preserve"> with good presenting skills</w:t>
      </w:r>
    </w:p>
    <w:p w14:paraId="79CACC0C" w14:textId="77777777" w:rsidR="00094C5F" w:rsidRPr="00094C5F" w:rsidRDefault="00094C5F" w:rsidP="00C76A72">
      <w:pPr>
        <w:pStyle w:val="NoSpacing"/>
        <w:numPr>
          <w:ilvl w:val="0"/>
          <w:numId w:val="2"/>
        </w:numPr>
        <w:spacing w:line="276" w:lineRule="auto"/>
        <w:jc w:val="both"/>
        <w:rPr>
          <w:rFonts w:cs="Arial"/>
          <w:szCs w:val="20"/>
        </w:rPr>
      </w:pPr>
      <w:r w:rsidRPr="00094C5F">
        <w:rPr>
          <w:rFonts w:cs="Arial"/>
          <w:szCs w:val="20"/>
        </w:rPr>
        <w:t>Strong Microsoft Office skills</w:t>
      </w:r>
    </w:p>
    <w:p w14:paraId="7402D05B" w14:textId="61FB2B57" w:rsidR="00094C5F" w:rsidRPr="00094C5F" w:rsidRDefault="00094C5F" w:rsidP="00C76A72">
      <w:pPr>
        <w:pStyle w:val="NoSpacing"/>
        <w:numPr>
          <w:ilvl w:val="0"/>
          <w:numId w:val="2"/>
        </w:numPr>
        <w:spacing w:line="276" w:lineRule="auto"/>
        <w:jc w:val="both"/>
        <w:rPr>
          <w:rFonts w:cs="Arial"/>
          <w:szCs w:val="20"/>
        </w:rPr>
      </w:pPr>
      <w:r w:rsidRPr="00094C5F">
        <w:rPr>
          <w:rFonts w:cs="Arial"/>
          <w:szCs w:val="20"/>
        </w:rPr>
        <w:t>Full Driving Licence</w:t>
      </w:r>
    </w:p>
    <w:p w14:paraId="061F37CE" w14:textId="77777777" w:rsidR="00094C5F" w:rsidRPr="00094C5F" w:rsidRDefault="00094C5F" w:rsidP="00293EF9">
      <w:pPr>
        <w:pStyle w:val="NoSpacing"/>
        <w:spacing w:line="276" w:lineRule="auto"/>
        <w:jc w:val="both"/>
        <w:rPr>
          <w:rFonts w:cs="Arial"/>
          <w:szCs w:val="20"/>
        </w:rPr>
      </w:pPr>
    </w:p>
    <w:p w14:paraId="54994907" w14:textId="0A048074" w:rsidR="00375650" w:rsidRPr="00094C5F" w:rsidRDefault="00094C5F" w:rsidP="00293EF9">
      <w:pPr>
        <w:pStyle w:val="NoSpacing"/>
        <w:spacing w:line="276" w:lineRule="auto"/>
        <w:jc w:val="both"/>
        <w:rPr>
          <w:rFonts w:cs="Arial"/>
          <w:szCs w:val="20"/>
        </w:rPr>
      </w:pPr>
      <w:r w:rsidRPr="00375650">
        <w:rPr>
          <w:rFonts w:cs="Arial"/>
          <w:b/>
          <w:szCs w:val="20"/>
          <w:u w:val="single"/>
        </w:rPr>
        <w:t>Key relationships</w:t>
      </w:r>
    </w:p>
    <w:p w14:paraId="17936DC8" w14:textId="05E1CF4A" w:rsidR="00094C5F" w:rsidRDefault="00094C5F" w:rsidP="00C76A72">
      <w:pPr>
        <w:pStyle w:val="NoSpacing"/>
        <w:numPr>
          <w:ilvl w:val="0"/>
          <w:numId w:val="3"/>
        </w:numPr>
        <w:spacing w:line="276" w:lineRule="auto"/>
        <w:jc w:val="both"/>
        <w:rPr>
          <w:rFonts w:cs="Arial"/>
          <w:szCs w:val="20"/>
        </w:rPr>
      </w:pPr>
      <w:r w:rsidRPr="00094C5F">
        <w:rPr>
          <w:rFonts w:cs="Arial"/>
          <w:szCs w:val="20"/>
        </w:rPr>
        <w:t xml:space="preserve">SHEQ </w:t>
      </w:r>
      <w:r w:rsidR="00473596">
        <w:rPr>
          <w:rFonts w:cs="Arial"/>
          <w:szCs w:val="20"/>
        </w:rPr>
        <w:t>Officers</w:t>
      </w:r>
    </w:p>
    <w:p w14:paraId="42D9FAE3" w14:textId="306A1544" w:rsidR="001D7094" w:rsidRPr="00094C5F" w:rsidRDefault="001D7094" w:rsidP="00C76A72">
      <w:pPr>
        <w:pStyle w:val="NoSpacing"/>
        <w:numPr>
          <w:ilvl w:val="0"/>
          <w:numId w:val="3"/>
        </w:numPr>
        <w:spacing w:line="276" w:lineRule="auto"/>
        <w:jc w:val="both"/>
        <w:rPr>
          <w:rFonts w:cs="Arial"/>
          <w:szCs w:val="20"/>
        </w:rPr>
      </w:pPr>
      <w:r>
        <w:rPr>
          <w:rFonts w:cs="Arial"/>
          <w:szCs w:val="20"/>
        </w:rPr>
        <w:t>UK Group SHEQ Manager</w:t>
      </w:r>
    </w:p>
    <w:p w14:paraId="2061CB1A" w14:textId="77777777" w:rsidR="001D7094" w:rsidRDefault="00473596" w:rsidP="00C76A72">
      <w:pPr>
        <w:pStyle w:val="NoSpacing"/>
        <w:numPr>
          <w:ilvl w:val="0"/>
          <w:numId w:val="3"/>
        </w:numPr>
        <w:spacing w:line="276" w:lineRule="auto"/>
        <w:jc w:val="both"/>
        <w:rPr>
          <w:rFonts w:cs="Arial"/>
          <w:szCs w:val="20"/>
        </w:rPr>
      </w:pPr>
      <w:r>
        <w:rPr>
          <w:rFonts w:cs="Arial"/>
          <w:szCs w:val="20"/>
        </w:rPr>
        <w:t>Heads o</w:t>
      </w:r>
      <w:r w:rsidR="001D7094">
        <w:rPr>
          <w:rFonts w:cs="Arial"/>
          <w:szCs w:val="20"/>
        </w:rPr>
        <w:t>f</w:t>
      </w:r>
      <w:r>
        <w:rPr>
          <w:rFonts w:cs="Arial"/>
          <w:szCs w:val="20"/>
        </w:rPr>
        <w:t xml:space="preserve"> SHEQ </w:t>
      </w:r>
    </w:p>
    <w:p w14:paraId="7FC67351" w14:textId="3380BF52" w:rsidR="00094C5F" w:rsidRPr="00094C5F" w:rsidRDefault="001D7094" w:rsidP="00C76A72">
      <w:pPr>
        <w:pStyle w:val="NoSpacing"/>
        <w:numPr>
          <w:ilvl w:val="0"/>
          <w:numId w:val="3"/>
        </w:numPr>
        <w:spacing w:line="276" w:lineRule="auto"/>
        <w:jc w:val="both"/>
        <w:rPr>
          <w:rFonts w:cs="Arial"/>
          <w:szCs w:val="20"/>
        </w:rPr>
      </w:pPr>
      <w:r>
        <w:rPr>
          <w:rFonts w:cs="Arial"/>
          <w:szCs w:val="20"/>
        </w:rPr>
        <w:t xml:space="preserve">Group SHEQ </w:t>
      </w:r>
      <w:r w:rsidR="00473596">
        <w:rPr>
          <w:rFonts w:cs="Arial"/>
          <w:szCs w:val="20"/>
        </w:rPr>
        <w:t>Director</w:t>
      </w:r>
    </w:p>
    <w:p w14:paraId="7B42EB00" w14:textId="010DB21E" w:rsidR="00094C5F" w:rsidRDefault="00473596" w:rsidP="00C76A72">
      <w:pPr>
        <w:pStyle w:val="NoSpacing"/>
        <w:numPr>
          <w:ilvl w:val="0"/>
          <w:numId w:val="3"/>
        </w:numPr>
        <w:spacing w:line="276" w:lineRule="auto"/>
        <w:jc w:val="both"/>
        <w:rPr>
          <w:rFonts w:cs="Arial"/>
          <w:szCs w:val="20"/>
        </w:rPr>
      </w:pPr>
      <w:r>
        <w:rPr>
          <w:rFonts w:cs="Arial"/>
          <w:szCs w:val="20"/>
        </w:rPr>
        <w:t xml:space="preserve">Operational </w:t>
      </w:r>
      <w:r w:rsidR="00094C5F" w:rsidRPr="00094C5F">
        <w:rPr>
          <w:rFonts w:cs="Arial"/>
          <w:szCs w:val="20"/>
        </w:rPr>
        <w:t>Directors and Managers</w:t>
      </w:r>
    </w:p>
    <w:p w14:paraId="0576E392" w14:textId="3D051422" w:rsidR="009951B0" w:rsidRDefault="009951B0" w:rsidP="009951B0">
      <w:pPr>
        <w:pStyle w:val="NoSpacing"/>
        <w:spacing w:line="276" w:lineRule="auto"/>
        <w:jc w:val="both"/>
        <w:rPr>
          <w:rFonts w:cs="Arial"/>
          <w:szCs w:val="20"/>
        </w:rPr>
      </w:pPr>
    </w:p>
    <w:p w14:paraId="06E23541" w14:textId="16C360A6" w:rsidR="009951B0" w:rsidRPr="00F24C45" w:rsidRDefault="009951B0" w:rsidP="009951B0">
      <w:pPr>
        <w:pStyle w:val="NoSpacing"/>
        <w:spacing w:line="276" w:lineRule="auto"/>
        <w:jc w:val="both"/>
        <w:rPr>
          <w:rFonts w:cs="Arial"/>
          <w:b/>
          <w:bCs/>
          <w:szCs w:val="20"/>
          <w:u w:val="single"/>
        </w:rPr>
      </w:pPr>
      <w:r w:rsidRPr="00F24C45">
        <w:rPr>
          <w:rFonts w:cs="Arial"/>
          <w:b/>
          <w:bCs/>
          <w:szCs w:val="20"/>
          <w:u w:val="single"/>
        </w:rPr>
        <w:t xml:space="preserve">Salary </w:t>
      </w:r>
    </w:p>
    <w:p w14:paraId="605F890F" w14:textId="09816908" w:rsidR="009951B0" w:rsidRDefault="00287503" w:rsidP="004F5D6D">
      <w:pPr>
        <w:pStyle w:val="NoSpacing"/>
        <w:numPr>
          <w:ilvl w:val="0"/>
          <w:numId w:val="12"/>
        </w:numPr>
        <w:spacing w:line="276" w:lineRule="auto"/>
        <w:jc w:val="both"/>
        <w:rPr>
          <w:rFonts w:cs="Arial"/>
          <w:szCs w:val="20"/>
        </w:rPr>
      </w:pPr>
      <w:r>
        <w:rPr>
          <w:rFonts w:cs="Arial"/>
          <w:szCs w:val="20"/>
        </w:rPr>
        <w:t>Circa</w:t>
      </w:r>
      <w:r w:rsidR="009951B0">
        <w:rPr>
          <w:rFonts w:cs="Arial"/>
          <w:szCs w:val="20"/>
        </w:rPr>
        <w:t xml:space="preserve"> £</w:t>
      </w:r>
      <w:r w:rsidR="00DA7936">
        <w:rPr>
          <w:rFonts w:cs="Arial"/>
          <w:szCs w:val="20"/>
        </w:rPr>
        <w:t>4</w:t>
      </w:r>
      <w:r w:rsidR="004E5158">
        <w:rPr>
          <w:rFonts w:cs="Arial"/>
          <w:szCs w:val="20"/>
        </w:rPr>
        <w:t>8</w:t>
      </w:r>
      <w:r w:rsidR="00DA7936">
        <w:rPr>
          <w:rFonts w:cs="Arial"/>
          <w:szCs w:val="20"/>
        </w:rPr>
        <w:t xml:space="preserve">K </w:t>
      </w:r>
      <w:r w:rsidR="00F24C45">
        <w:rPr>
          <w:rFonts w:cs="Arial"/>
          <w:szCs w:val="20"/>
        </w:rPr>
        <w:t xml:space="preserve">plus car </w:t>
      </w:r>
      <w:r w:rsidR="00DA7936">
        <w:rPr>
          <w:rFonts w:cs="Arial"/>
          <w:szCs w:val="20"/>
        </w:rPr>
        <w:t>OR Car allowance</w:t>
      </w:r>
    </w:p>
    <w:p w14:paraId="1DC26E5B" w14:textId="5A38A943" w:rsidR="00F24C45" w:rsidRDefault="00F24C45" w:rsidP="004F5D6D">
      <w:pPr>
        <w:pStyle w:val="NoSpacing"/>
        <w:numPr>
          <w:ilvl w:val="0"/>
          <w:numId w:val="12"/>
        </w:numPr>
        <w:spacing w:line="276" w:lineRule="auto"/>
        <w:jc w:val="both"/>
        <w:rPr>
          <w:rFonts w:cs="Arial"/>
          <w:szCs w:val="20"/>
        </w:rPr>
      </w:pPr>
      <w:r>
        <w:rPr>
          <w:rFonts w:cs="Arial"/>
          <w:szCs w:val="20"/>
        </w:rPr>
        <w:t xml:space="preserve">24 days holiday plus bank holidays </w:t>
      </w:r>
    </w:p>
    <w:p w14:paraId="665706CA" w14:textId="44A70F81" w:rsidR="009651E1" w:rsidRPr="00CA27D6" w:rsidRDefault="009651E1" w:rsidP="004E5158">
      <w:pPr>
        <w:pStyle w:val="NoSpacing"/>
        <w:spacing w:line="276" w:lineRule="auto"/>
        <w:ind w:left="720"/>
        <w:jc w:val="both"/>
        <w:rPr>
          <w:rFonts w:cs="Arial"/>
          <w:szCs w:val="20"/>
        </w:rPr>
      </w:pPr>
    </w:p>
    <w:sectPr w:rsidR="009651E1" w:rsidRPr="00CA27D6" w:rsidSect="00837DCB">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A440D" w14:textId="77777777" w:rsidR="005F4F73" w:rsidRDefault="005F4F73" w:rsidP="00CF1306">
      <w:r>
        <w:separator/>
      </w:r>
    </w:p>
  </w:endnote>
  <w:endnote w:type="continuationSeparator" w:id="0">
    <w:p w14:paraId="1EB5C728" w14:textId="77777777" w:rsidR="005F4F73" w:rsidRDefault="005F4F73" w:rsidP="00CF1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7CACA" w14:textId="77777777" w:rsidR="005F4F73" w:rsidRDefault="005F4F73" w:rsidP="00CF1306">
      <w:r>
        <w:separator/>
      </w:r>
    </w:p>
  </w:footnote>
  <w:footnote w:type="continuationSeparator" w:id="0">
    <w:p w14:paraId="5FABD2C8" w14:textId="77777777" w:rsidR="005F4F73" w:rsidRDefault="005F4F73" w:rsidP="00CF1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735BD" w14:textId="45470577" w:rsidR="0085679F" w:rsidRDefault="005D2886" w:rsidP="00BD60A4">
    <w:pPr>
      <w:pStyle w:val="Header"/>
      <w:jc w:val="center"/>
    </w:pPr>
    <w:r>
      <w:rPr>
        <w:noProof/>
      </w:rPr>
      <w:drawing>
        <wp:inline distT="0" distB="0" distL="0" distR="0" wp14:anchorId="50A971E8" wp14:editId="5425CD20">
          <wp:extent cx="1108530" cy="693298"/>
          <wp:effectExtent l="0" t="0" r="0" b="0"/>
          <wp:docPr id="15" name="Picture 14">
            <a:extLst xmlns:a="http://schemas.openxmlformats.org/drawingml/2006/main">
              <a:ext uri="{FF2B5EF4-FFF2-40B4-BE49-F238E27FC236}">
                <a16:creationId xmlns:a16="http://schemas.microsoft.com/office/drawing/2014/main" id="{08F41630-FFF3-4862-B90B-58DC7F3E61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8F41630-FFF3-4862-B90B-58DC7F3E6178}"/>
                      </a:ext>
                    </a:extLst>
                  </pic:cNvPr>
                  <pic:cNvPicPr>
                    <a:picLocks noChangeAspect="1"/>
                  </pic:cNvPicPr>
                </pic:nvPicPr>
                <pic:blipFill rotWithShape="1">
                  <a:blip r:embed="rId1"/>
                  <a:srcRect l="12696" t="3605" r="15666"/>
                  <a:stretch/>
                </pic:blipFill>
                <pic:spPr>
                  <a:xfrm>
                    <a:off x="0" y="0"/>
                    <a:ext cx="1126891" cy="704781"/>
                  </a:xfrm>
                  <a:prstGeom prst="rect">
                    <a:avLst/>
                  </a:prstGeom>
                </pic:spPr>
              </pic:pic>
            </a:graphicData>
          </a:graphic>
        </wp:inline>
      </w:drawing>
    </w:r>
  </w:p>
  <w:p w14:paraId="1C557AD7" w14:textId="77777777" w:rsidR="0085679F" w:rsidRDefault="008567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0389C"/>
    <w:multiLevelType w:val="hybridMultilevel"/>
    <w:tmpl w:val="FD008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734501"/>
    <w:multiLevelType w:val="hybridMultilevel"/>
    <w:tmpl w:val="E3442A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3B5500"/>
    <w:multiLevelType w:val="hybridMultilevel"/>
    <w:tmpl w:val="5468B4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C87886"/>
    <w:multiLevelType w:val="hybridMultilevel"/>
    <w:tmpl w:val="F050B7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E134BB5"/>
    <w:multiLevelType w:val="hybridMultilevel"/>
    <w:tmpl w:val="2D8CA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08925B8"/>
    <w:multiLevelType w:val="hybridMultilevel"/>
    <w:tmpl w:val="9940C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A923B74"/>
    <w:multiLevelType w:val="hybridMultilevel"/>
    <w:tmpl w:val="146CE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D11683E"/>
    <w:multiLevelType w:val="hybridMultilevel"/>
    <w:tmpl w:val="E62A6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DB74FB2"/>
    <w:multiLevelType w:val="hybridMultilevel"/>
    <w:tmpl w:val="66681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7D0BC2"/>
    <w:multiLevelType w:val="hybridMultilevel"/>
    <w:tmpl w:val="A9D260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E305D0C"/>
    <w:multiLevelType w:val="hybridMultilevel"/>
    <w:tmpl w:val="9C9CA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66673EC"/>
    <w:multiLevelType w:val="hybridMultilevel"/>
    <w:tmpl w:val="F3905E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72192658">
    <w:abstractNumId w:val="10"/>
  </w:num>
  <w:num w:numId="2" w16cid:durableId="94327365">
    <w:abstractNumId w:val="4"/>
  </w:num>
  <w:num w:numId="3" w16cid:durableId="166990998">
    <w:abstractNumId w:val="1"/>
  </w:num>
  <w:num w:numId="4" w16cid:durableId="1174995022">
    <w:abstractNumId w:val="9"/>
  </w:num>
  <w:num w:numId="5" w16cid:durableId="1886745956">
    <w:abstractNumId w:val="2"/>
  </w:num>
  <w:num w:numId="6" w16cid:durableId="1634675490">
    <w:abstractNumId w:val="3"/>
  </w:num>
  <w:num w:numId="7" w16cid:durableId="1474638524">
    <w:abstractNumId w:val="6"/>
  </w:num>
  <w:num w:numId="8" w16cid:durableId="220136848">
    <w:abstractNumId w:val="0"/>
  </w:num>
  <w:num w:numId="9" w16cid:durableId="1447891914">
    <w:abstractNumId w:val="7"/>
  </w:num>
  <w:num w:numId="10" w16cid:durableId="751901478">
    <w:abstractNumId w:val="11"/>
  </w:num>
  <w:num w:numId="11" w16cid:durableId="747535366">
    <w:abstractNumId w:val="5"/>
  </w:num>
  <w:num w:numId="12" w16cid:durableId="93929419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0D8"/>
    <w:rsid w:val="00006E3B"/>
    <w:rsid w:val="000514C2"/>
    <w:rsid w:val="0005264F"/>
    <w:rsid w:val="000540D8"/>
    <w:rsid w:val="00054AE9"/>
    <w:rsid w:val="00094C5F"/>
    <w:rsid w:val="000B56EF"/>
    <w:rsid w:val="000E0BC8"/>
    <w:rsid w:val="001069BB"/>
    <w:rsid w:val="001233EC"/>
    <w:rsid w:val="00154361"/>
    <w:rsid w:val="001C59B0"/>
    <w:rsid w:val="001D592A"/>
    <w:rsid w:val="001D7094"/>
    <w:rsid w:val="002000E2"/>
    <w:rsid w:val="00287503"/>
    <w:rsid w:val="00291E37"/>
    <w:rsid w:val="00291E80"/>
    <w:rsid w:val="00293EF9"/>
    <w:rsid w:val="002B0F1B"/>
    <w:rsid w:val="003218DD"/>
    <w:rsid w:val="00334D29"/>
    <w:rsid w:val="0036559D"/>
    <w:rsid w:val="00375650"/>
    <w:rsid w:val="0038328F"/>
    <w:rsid w:val="0038339E"/>
    <w:rsid w:val="00386202"/>
    <w:rsid w:val="0039768B"/>
    <w:rsid w:val="003B49F5"/>
    <w:rsid w:val="003C658D"/>
    <w:rsid w:val="003C68F4"/>
    <w:rsid w:val="00432756"/>
    <w:rsid w:val="00435A55"/>
    <w:rsid w:val="00442524"/>
    <w:rsid w:val="00461D71"/>
    <w:rsid w:val="00462D45"/>
    <w:rsid w:val="00473596"/>
    <w:rsid w:val="0048307C"/>
    <w:rsid w:val="00491893"/>
    <w:rsid w:val="004A41C8"/>
    <w:rsid w:val="004B6D0D"/>
    <w:rsid w:val="004E5158"/>
    <w:rsid w:val="004E7688"/>
    <w:rsid w:val="004F5D6D"/>
    <w:rsid w:val="00510CE3"/>
    <w:rsid w:val="005338C1"/>
    <w:rsid w:val="00556898"/>
    <w:rsid w:val="00561EC2"/>
    <w:rsid w:val="005706C5"/>
    <w:rsid w:val="00582531"/>
    <w:rsid w:val="005B0F6C"/>
    <w:rsid w:val="005D2886"/>
    <w:rsid w:val="005E1637"/>
    <w:rsid w:val="005E201B"/>
    <w:rsid w:val="005E524E"/>
    <w:rsid w:val="005E7469"/>
    <w:rsid w:val="005F4F73"/>
    <w:rsid w:val="00631386"/>
    <w:rsid w:val="006527F5"/>
    <w:rsid w:val="00653C2D"/>
    <w:rsid w:val="00684E3B"/>
    <w:rsid w:val="006853DE"/>
    <w:rsid w:val="00685597"/>
    <w:rsid w:val="006D79A1"/>
    <w:rsid w:val="0072230A"/>
    <w:rsid w:val="00743A5A"/>
    <w:rsid w:val="007650BE"/>
    <w:rsid w:val="00786FF8"/>
    <w:rsid w:val="007D03E9"/>
    <w:rsid w:val="007F59A8"/>
    <w:rsid w:val="0080551B"/>
    <w:rsid w:val="0083484C"/>
    <w:rsid w:val="00837DCB"/>
    <w:rsid w:val="00855791"/>
    <w:rsid w:val="0085679F"/>
    <w:rsid w:val="0086354E"/>
    <w:rsid w:val="00884B27"/>
    <w:rsid w:val="008A2D69"/>
    <w:rsid w:val="008B07D0"/>
    <w:rsid w:val="008C34C1"/>
    <w:rsid w:val="008D464B"/>
    <w:rsid w:val="0094143D"/>
    <w:rsid w:val="00961E86"/>
    <w:rsid w:val="009651E1"/>
    <w:rsid w:val="00975152"/>
    <w:rsid w:val="009951B0"/>
    <w:rsid w:val="00996080"/>
    <w:rsid w:val="009965F5"/>
    <w:rsid w:val="0099767F"/>
    <w:rsid w:val="009A09AA"/>
    <w:rsid w:val="009C01F0"/>
    <w:rsid w:val="009D5E9F"/>
    <w:rsid w:val="00A362F9"/>
    <w:rsid w:val="00A673B9"/>
    <w:rsid w:val="00A750C3"/>
    <w:rsid w:val="00A76D13"/>
    <w:rsid w:val="00A922C9"/>
    <w:rsid w:val="00AD7D3A"/>
    <w:rsid w:val="00AE5ADE"/>
    <w:rsid w:val="00AF62C0"/>
    <w:rsid w:val="00B03EB4"/>
    <w:rsid w:val="00B10C55"/>
    <w:rsid w:val="00B41C5C"/>
    <w:rsid w:val="00B6354E"/>
    <w:rsid w:val="00B67096"/>
    <w:rsid w:val="00BD60A4"/>
    <w:rsid w:val="00BE0A85"/>
    <w:rsid w:val="00BF3CE5"/>
    <w:rsid w:val="00C0036B"/>
    <w:rsid w:val="00C0485E"/>
    <w:rsid w:val="00C27749"/>
    <w:rsid w:val="00C71D1C"/>
    <w:rsid w:val="00C76A72"/>
    <w:rsid w:val="00CA27D6"/>
    <w:rsid w:val="00CB3FE5"/>
    <w:rsid w:val="00CC03EF"/>
    <w:rsid w:val="00CF02CC"/>
    <w:rsid w:val="00CF1306"/>
    <w:rsid w:val="00CF1BDD"/>
    <w:rsid w:val="00CF2956"/>
    <w:rsid w:val="00CF4244"/>
    <w:rsid w:val="00D50E33"/>
    <w:rsid w:val="00D742CE"/>
    <w:rsid w:val="00D96447"/>
    <w:rsid w:val="00DA1E86"/>
    <w:rsid w:val="00DA7936"/>
    <w:rsid w:val="00DF4CB3"/>
    <w:rsid w:val="00E00F64"/>
    <w:rsid w:val="00E049CB"/>
    <w:rsid w:val="00E070A8"/>
    <w:rsid w:val="00E232C2"/>
    <w:rsid w:val="00E25898"/>
    <w:rsid w:val="00E416E9"/>
    <w:rsid w:val="00E514D4"/>
    <w:rsid w:val="00EA69D7"/>
    <w:rsid w:val="00EE0DC2"/>
    <w:rsid w:val="00EF7121"/>
    <w:rsid w:val="00F15CE2"/>
    <w:rsid w:val="00F24C45"/>
    <w:rsid w:val="00F53012"/>
    <w:rsid w:val="00F57C5C"/>
    <w:rsid w:val="00F944CA"/>
    <w:rsid w:val="00FB1998"/>
    <w:rsid w:val="00FC193B"/>
    <w:rsid w:val="00FC411F"/>
    <w:rsid w:val="00FF0C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92FB7"/>
  <w15:docId w15:val="{A30D88B3-927C-4ADF-819C-E6D8C70AA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D13"/>
    <w:pPr>
      <w:spacing w:after="0" w:line="240" w:lineRule="auto"/>
    </w:pPr>
  </w:style>
  <w:style w:type="paragraph" w:styleId="Heading1">
    <w:name w:val="heading 1"/>
    <w:basedOn w:val="Normal"/>
    <w:next w:val="Normal"/>
    <w:link w:val="Heading1Char"/>
    <w:qFormat/>
    <w:rsid w:val="009651E1"/>
    <w:pPr>
      <w:keepNext/>
      <w:outlineLvl w:val="0"/>
    </w:pPr>
    <w:rPr>
      <w:rFonts w:ascii="Arial" w:eastAsia="Times New Roman" w:hAnsi="Arial" w:cs="Times New Roman"/>
      <w:b/>
      <w:sz w:val="24"/>
      <w:szCs w:val="20"/>
    </w:rPr>
  </w:style>
  <w:style w:type="paragraph" w:styleId="Heading3">
    <w:name w:val="heading 3"/>
    <w:basedOn w:val="Normal"/>
    <w:next w:val="Normal"/>
    <w:link w:val="Heading3Char"/>
    <w:uiPriority w:val="9"/>
    <w:semiHidden/>
    <w:unhideWhenUsed/>
    <w:qFormat/>
    <w:rsid w:val="00491893"/>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qFormat/>
    <w:rsid w:val="009651E1"/>
    <w:pPr>
      <w:keepNext/>
      <w:ind w:left="-76"/>
      <w:jc w:val="both"/>
      <w:outlineLvl w:val="5"/>
    </w:pPr>
    <w:rPr>
      <w:rFonts w:ascii="Arial" w:eastAsia="Times New Roman" w:hAnsi="Arial" w:cs="Times New Roman"/>
      <w:b/>
      <w:sz w:val="18"/>
      <w:szCs w:val="20"/>
    </w:rPr>
  </w:style>
  <w:style w:type="paragraph" w:styleId="Heading7">
    <w:name w:val="heading 7"/>
    <w:basedOn w:val="Normal"/>
    <w:next w:val="Normal"/>
    <w:link w:val="Heading7Char"/>
    <w:uiPriority w:val="9"/>
    <w:semiHidden/>
    <w:unhideWhenUsed/>
    <w:qFormat/>
    <w:rsid w:val="00FC193B"/>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2531"/>
    <w:pPr>
      <w:spacing w:after="0" w:line="240" w:lineRule="auto"/>
    </w:pPr>
    <w:rPr>
      <w:rFonts w:ascii="Arial" w:hAnsi="Arial"/>
      <w:sz w:val="20"/>
    </w:rPr>
  </w:style>
  <w:style w:type="paragraph" w:styleId="Title">
    <w:name w:val="Title"/>
    <w:basedOn w:val="Normal"/>
    <w:link w:val="TitleChar"/>
    <w:qFormat/>
    <w:rsid w:val="000540D8"/>
    <w:pPr>
      <w:jc w:val="center"/>
    </w:pPr>
    <w:rPr>
      <w:rFonts w:ascii="Arial" w:eastAsia="Times New Roman" w:hAnsi="Arial" w:cs="Times New Roman"/>
      <w:sz w:val="24"/>
      <w:szCs w:val="20"/>
    </w:rPr>
  </w:style>
  <w:style w:type="character" w:customStyle="1" w:styleId="TitleChar">
    <w:name w:val="Title Char"/>
    <w:basedOn w:val="DefaultParagraphFont"/>
    <w:link w:val="Title"/>
    <w:rsid w:val="000540D8"/>
    <w:rPr>
      <w:rFonts w:ascii="Arial" w:eastAsia="Times New Roman" w:hAnsi="Arial" w:cs="Times New Roman"/>
      <w:sz w:val="24"/>
      <w:szCs w:val="20"/>
    </w:rPr>
  </w:style>
  <w:style w:type="paragraph" w:styleId="ListParagraph">
    <w:name w:val="List Paragraph"/>
    <w:basedOn w:val="Normal"/>
    <w:uiPriority w:val="34"/>
    <w:qFormat/>
    <w:rsid w:val="000540D8"/>
    <w:pPr>
      <w:ind w:left="720"/>
      <w:contextualSpacing/>
    </w:pPr>
  </w:style>
  <w:style w:type="paragraph" w:styleId="Header">
    <w:name w:val="header"/>
    <w:basedOn w:val="Normal"/>
    <w:link w:val="HeaderChar"/>
    <w:unhideWhenUsed/>
    <w:rsid w:val="00CF1306"/>
    <w:pPr>
      <w:tabs>
        <w:tab w:val="center" w:pos="4513"/>
        <w:tab w:val="right" w:pos="9026"/>
      </w:tabs>
    </w:pPr>
  </w:style>
  <w:style w:type="character" w:customStyle="1" w:styleId="HeaderChar">
    <w:name w:val="Header Char"/>
    <w:basedOn w:val="DefaultParagraphFont"/>
    <w:link w:val="Header"/>
    <w:uiPriority w:val="99"/>
    <w:rsid w:val="00CF1306"/>
  </w:style>
  <w:style w:type="paragraph" w:styleId="Footer">
    <w:name w:val="footer"/>
    <w:basedOn w:val="Normal"/>
    <w:link w:val="FooterChar"/>
    <w:uiPriority w:val="99"/>
    <w:unhideWhenUsed/>
    <w:rsid w:val="00CF1306"/>
    <w:pPr>
      <w:tabs>
        <w:tab w:val="center" w:pos="4513"/>
        <w:tab w:val="right" w:pos="9026"/>
      </w:tabs>
    </w:pPr>
  </w:style>
  <w:style w:type="character" w:customStyle="1" w:styleId="FooterChar">
    <w:name w:val="Footer Char"/>
    <w:basedOn w:val="DefaultParagraphFont"/>
    <w:link w:val="Footer"/>
    <w:uiPriority w:val="99"/>
    <w:rsid w:val="00CF1306"/>
  </w:style>
  <w:style w:type="paragraph" w:styleId="BalloonText">
    <w:name w:val="Balloon Text"/>
    <w:basedOn w:val="Normal"/>
    <w:link w:val="BalloonTextChar"/>
    <w:uiPriority w:val="99"/>
    <w:semiHidden/>
    <w:unhideWhenUsed/>
    <w:rsid w:val="00CF1306"/>
    <w:rPr>
      <w:rFonts w:ascii="Tahoma" w:hAnsi="Tahoma" w:cs="Tahoma"/>
      <w:sz w:val="16"/>
      <w:szCs w:val="16"/>
    </w:rPr>
  </w:style>
  <w:style w:type="character" w:customStyle="1" w:styleId="BalloonTextChar">
    <w:name w:val="Balloon Text Char"/>
    <w:basedOn w:val="DefaultParagraphFont"/>
    <w:link w:val="BalloonText"/>
    <w:uiPriority w:val="99"/>
    <w:semiHidden/>
    <w:rsid w:val="00CF1306"/>
    <w:rPr>
      <w:rFonts w:ascii="Tahoma" w:hAnsi="Tahoma" w:cs="Tahoma"/>
      <w:sz w:val="16"/>
      <w:szCs w:val="16"/>
    </w:rPr>
  </w:style>
  <w:style w:type="paragraph" w:customStyle="1" w:styleId="DefaultText">
    <w:name w:val="Default Text"/>
    <w:basedOn w:val="Normal"/>
    <w:rsid w:val="007D03E9"/>
    <w:rPr>
      <w:rFonts w:ascii="Times New Roman" w:eastAsia="Times New Roman" w:hAnsi="Times New Roman" w:cs="Times New Roman"/>
      <w:sz w:val="24"/>
      <w:szCs w:val="20"/>
      <w:lang w:val="en-US"/>
    </w:rPr>
  </w:style>
  <w:style w:type="character" w:customStyle="1" w:styleId="Heading1Char">
    <w:name w:val="Heading 1 Char"/>
    <w:basedOn w:val="DefaultParagraphFont"/>
    <w:link w:val="Heading1"/>
    <w:rsid w:val="009651E1"/>
    <w:rPr>
      <w:rFonts w:ascii="Arial" w:eastAsia="Times New Roman" w:hAnsi="Arial" w:cs="Times New Roman"/>
      <w:b/>
      <w:sz w:val="24"/>
      <w:szCs w:val="20"/>
    </w:rPr>
  </w:style>
  <w:style w:type="character" w:customStyle="1" w:styleId="Heading6Char">
    <w:name w:val="Heading 6 Char"/>
    <w:basedOn w:val="DefaultParagraphFont"/>
    <w:link w:val="Heading6"/>
    <w:rsid w:val="009651E1"/>
    <w:rPr>
      <w:rFonts w:ascii="Arial" w:eastAsia="Times New Roman" w:hAnsi="Arial" w:cs="Times New Roman"/>
      <w:b/>
      <w:sz w:val="18"/>
      <w:szCs w:val="20"/>
    </w:rPr>
  </w:style>
  <w:style w:type="character" w:customStyle="1" w:styleId="Heading3Char">
    <w:name w:val="Heading 3 Char"/>
    <w:basedOn w:val="DefaultParagraphFont"/>
    <w:link w:val="Heading3"/>
    <w:uiPriority w:val="9"/>
    <w:semiHidden/>
    <w:rsid w:val="00491893"/>
    <w:rPr>
      <w:rFonts w:asciiTheme="majorHAnsi" w:eastAsiaTheme="majorEastAsia" w:hAnsiTheme="majorHAnsi" w:cstheme="majorBidi"/>
      <w:b/>
      <w:bCs/>
      <w:color w:val="4F81BD" w:themeColor="accent1"/>
    </w:rPr>
  </w:style>
  <w:style w:type="character" w:customStyle="1" w:styleId="Heading7Char">
    <w:name w:val="Heading 7 Char"/>
    <w:basedOn w:val="DefaultParagraphFont"/>
    <w:link w:val="Heading7"/>
    <w:uiPriority w:val="9"/>
    <w:semiHidden/>
    <w:rsid w:val="00FC193B"/>
    <w:rPr>
      <w:rFonts w:asciiTheme="majorHAnsi" w:eastAsiaTheme="majorEastAsia" w:hAnsiTheme="majorHAnsi" w:cstheme="majorBidi"/>
      <w:i/>
      <w:iCs/>
      <w:color w:val="243F60" w:themeColor="accent1" w:themeShade="7F"/>
    </w:rPr>
  </w:style>
  <w:style w:type="paragraph" w:styleId="PlainText">
    <w:name w:val="Plain Text"/>
    <w:basedOn w:val="Normal"/>
    <w:link w:val="PlainTextChar"/>
    <w:rsid w:val="00B03EB4"/>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B03EB4"/>
    <w:rPr>
      <w:rFonts w:ascii="Courier New" w:eastAsia="Times New Roman" w:hAnsi="Courier New" w:cs="Times New Roman"/>
      <w:sz w:val="20"/>
      <w:szCs w:val="20"/>
    </w:rPr>
  </w:style>
  <w:style w:type="paragraph" w:styleId="BodyText3">
    <w:name w:val="Body Text 3"/>
    <w:basedOn w:val="Normal"/>
    <w:link w:val="BodyText3Char"/>
    <w:semiHidden/>
    <w:unhideWhenUsed/>
    <w:rsid w:val="00A362F9"/>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semiHidden/>
    <w:rsid w:val="00A362F9"/>
    <w:rPr>
      <w:rFonts w:ascii="Times New Roman" w:eastAsia="Times New Roman" w:hAnsi="Times New Roman" w:cs="Times New Roman"/>
      <w:sz w:val="16"/>
      <w:szCs w:val="16"/>
    </w:rPr>
  </w:style>
  <w:style w:type="paragraph" w:customStyle="1" w:styleId="paragraph">
    <w:name w:val="paragraph"/>
    <w:basedOn w:val="Normal"/>
    <w:rsid w:val="00293EF9"/>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93EF9"/>
  </w:style>
  <w:style w:type="character" w:customStyle="1" w:styleId="eop">
    <w:name w:val="eop"/>
    <w:basedOn w:val="DefaultParagraphFont"/>
    <w:rsid w:val="00293EF9"/>
  </w:style>
  <w:style w:type="paragraph" w:styleId="Revision">
    <w:name w:val="Revision"/>
    <w:hidden/>
    <w:uiPriority w:val="99"/>
    <w:semiHidden/>
    <w:rsid w:val="00E00F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90505">
      <w:bodyDiv w:val="1"/>
      <w:marLeft w:val="0"/>
      <w:marRight w:val="0"/>
      <w:marTop w:val="0"/>
      <w:marBottom w:val="0"/>
      <w:divBdr>
        <w:top w:val="none" w:sz="0" w:space="0" w:color="auto"/>
        <w:left w:val="none" w:sz="0" w:space="0" w:color="auto"/>
        <w:bottom w:val="none" w:sz="0" w:space="0" w:color="auto"/>
        <w:right w:val="none" w:sz="0" w:space="0" w:color="auto"/>
      </w:divBdr>
      <w:divsChild>
        <w:div w:id="823668672">
          <w:marLeft w:val="0"/>
          <w:marRight w:val="0"/>
          <w:marTop w:val="0"/>
          <w:marBottom w:val="0"/>
          <w:divBdr>
            <w:top w:val="none" w:sz="0" w:space="0" w:color="auto"/>
            <w:left w:val="none" w:sz="0" w:space="0" w:color="auto"/>
            <w:bottom w:val="none" w:sz="0" w:space="0" w:color="auto"/>
            <w:right w:val="none" w:sz="0" w:space="0" w:color="auto"/>
          </w:divBdr>
          <w:divsChild>
            <w:div w:id="189026391">
              <w:marLeft w:val="0"/>
              <w:marRight w:val="0"/>
              <w:marTop w:val="0"/>
              <w:marBottom w:val="0"/>
              <w:divBdr>
                <w:top w:val="none" w:sz="0" w:space="0" w:color="auto"/>
                <w:left w:val="none" w:sz="0" w:space="0" w:color="auto"/>
                <w:bottom w:val="none" w:sz="0" w:space="0" w:color="auto"/>
                <w:right w:val="none" w:sz="0" w:space="0" w:color="auto"/>
              </w:divBdr>
              <w:divsChild>
                <w:div w:id="1491798634">
                  <w:marLeft w:val="0"/>
                  <w:marRight w:val="0"/>
                  <w:marTop w:val="0"/>
                  <w:marBottom w:val="240"/>
                  <w:divBdr>
                    <w:top w:val="none" w:sz="0" w:space="0" w:color="auto"/>
                    <w:left w:val="none" w:sz="0" w:space="0" w:color="auto"/>
                    <w:bottom w:val="none" w:sz="0" w:space="0" w:color="auto"/>
                    <w:right w:val="none" w:sz="0" w:space="0" w:color="auto"/>
                  </w:divBdr>
                  <w:divsChild>
                    <w:div w:id="14214906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918250572">
      <w:bodyDiv w:val="1"/>
      <w:marLeft w:val="0"/>
      <w:marRight w:val="0"/>
      <w:marTop w:val="0"/>
      <w:marBottom w:val="0"/>
      <w:divBdr>
        <w:top w:val="none" w:sz="0" w:space="0" w:color="auto"/>
        <w:left w:val="none" w:sz="0" w:space="0" w:color="auto"/>
        <w:bottom w:val="none" w:sz="0" w:space="0" w:color="auto"/>
        <w:right w:val="none" w:sz="0" w:space="0" w:color="auto"/>
      </w:divBdr>
      <w:divsChild>
        <w:div w:id="1507860610">
          <w:marLeft w:val="0"/>
          <w:marRight w:val="0"/>
          <w:marTop w:val="0"/>
          <w:marBottom w:val="0"/>
          <w:divBdr>
            <w:top w:val="none" w:sz="0" w:space="0" w:color="auto"/>
            <w:left w:val="none" w:sz="0" w:space="0" w:color="auto"/>
            <w:bottom w:val="none" w:sz="0" w:space="0" w:color="auto"/>
            <w:right w:val="none" w:sz="0" w:space="0" w:color="auto"/>
          </w:divBdr>
          <w:divsChild>
            <w:div w:id="296956927">
              <w:marLeft w:val="0"/>
              <w:marRight w:val="0"/>
              <w:marTop w:val="0"/>
              <w:marBottom w:val="0"/>
              <w:divBdr>
                <w:top w:val="none" w:sz="0" w:space="0" w:color="auto"/>
                <w:left w:val="none" w:sz="0" w:space="0" w:color="auto"/>
                <w:bottom w:val="none" w:sz="0" w:space="0" w:color="auto"/>
                <w:right w:val="none" w:sz="0" w:space="0" w:color="auto"/>
              </w:divBdr>
              <w:divsChild>
                <w:div w:id="2098597530">
                  <w:marLeft w:val="0"/>
                  <w:marRight w:val="0"/>
                  <w:marTop w:val="0"/>
                  <w:marBottom w:val="0"/>
                  <w:divBdr>
                    <w:top w:val="none" w:sz="0" w:space="0" w:color="auto"/>
                    <w:left w:val="none" w:sz="0" w:space="0" w:color="auto"/>
                    <w:bottom w:val="none" w:sz="0" w:space="0" w:color="auto"/>
                    <w:right w:val="none" w:sz="0" w:space="0" w:color="auto"/>
                  </w:divBdr>
                </w:div>
                <w:div w:id="1206329952">
                  <w:marLeft w:val="0"/>
                  <w:marRight w:val="0"/>
                  <w:marTop w:val="0"/>
                  <w:marBottom w:val="0"/>
                  <w:divBdr>
                    <w:top w:val="none" w:sz="0" w:space="0" w:color="auto"/>
                    <w:left w:val="none" w:sz="0" w:space="0" w:color="auto"/>
                    <w:bottom w:val="none" w:sz="0" w:space="0" w:color="auto"/>
                    <w:right w:val="none" w:sz="0" w:space="0" w:color="auto"/>
                  </w:divBdr>
                </w:div>
                <w:div w:id="1542279441">
                  <w:marLeft w:val="0"/>
                  <w:marRight w:val="0"/>
                  <w:marTop w:val="0"/>
                  <w:marBottom w:val="0"/>
                  <w:divBdr>
                    <w:top w:val="none" w:sz="0" w:space="0" w:color="auto"/>
                    <w:left w:val="none" w:sz="0" w:space="0" w:color="auto"/>
                    <w:bottom w:val="none" w:sz="0" w:space="0" w:color="auto"/>
                    <w:right w:val="none" w:sz="0" w:space="0" w:color="auto"/>
                  </w:divBdr>
                </w:div>
                <w:div w:id="579173675">
                  <w:marLeft w:val="0"/>
                  <w:marRight w:val="0"/>
                  <w:marTop w:val="0"/>
                  <w:marBottom w:val="0"/>
                  <w:divBdr>
                    <w:top w:val="none" w:sz="0" w:space="0" w:color="auto"/>
                    <w:left w:val="none" w:sz="0" w:space="0" w:color="auto"/>
                    <w:bottom w:val="none" w:sz="0" w:space="0" w:color="auto"/>
                    <w:right w:val="none" w:sz="0" w:space="0" w:color="auto"/>
                  </w:divBdr>
                </w:div>
                <w:div w:id="171145517">
                  <w:marLeft w:val="0"/>
                  <w:marRight w:val="0"/>
                  <w:marTop w:val="0"/>
                  <w:marBottom w:val="0"/>
                  <w:divBdr>
                    <w:top w:val="none" w:sz="0" w:space="0" w:color="auto"/>
                    <w:left w:val="none" w:sz="0" w:space="0" w:color="auto"/>
                    <w:bottom w:val="none" w:sz="0" w:space="0" w:color="auto"/>
                    <w:right w:val="none" w:sz="0" w:space="0" w:color="auto"/>
                  </w:divBdr>
                </w:div>
                <w:div w:id="1763184485">
                  <w:marLeft w:val="0"/>
                  <w:marRight w:val="0"/>
                  <w:marTop w:val="0"/>
                  <w:marBottom w:val="0"/>
                  <w:divBdr>
                    <w:top w:val="none" w:sz="0" w:space="0" w:color="auto"/>
                    <w:left w:val="none" w:sz="0" w:space="0" w:color="auto"/>
                    <w:bottom w:val="none" w:sz="0" w:space="0" w:color="auto"/>
                    <w:right w:val="none" w:sz="0" w:space="0" w:color="auto"/>
                  </w:divBdr>
                </w:div>
                <w:div w:id="868103262">
                  <w:marLeft w:val="0"/>
                  <w:marRight w:val="0"/>
                  <w:marTop w:val="0"/>
                  <w:marBottom w:val="0"/>
                  <w:divBdr>
                    <w:top w:val="none" w:sz="0" w:space="0" w:color="auto"/>
                    <w:left w:val="none" w:sz="0" w:space="0" w:color="auto"/>
                    <w:bottom w:val="none" w:sz="0" w:space="0" w:color="auto"/>
                    <w:right w:val="none" w:sz="0" w:space="0" w:color="auto"/>
                  </w:divBdr>
                </w:div>
                <w:div w:id="378481835">
                  <w:marLeft w:val="0"/>
                  <w:marRight w:val="0"/>
                  <w:marTop w:val="0"/>
                  <w:marBottom w:val="0"/>
                  <w:divBdr>
                    <w:top w:val="none" w:sz="0" w:space="0" w:color="auto"/>
                    <w:left w:val="none" w:sz="0" w:space="0" w:color="auto"/>
                    <w:bottom w:val="none" w:sz="0" w:space="0" w:color="auto"/>
                    <w:right w:val="none" w:sz="0" w:space="0" w:color="auto"/>
                  </w:divBdr>
                </w:div>
                <w:div w:id="1020081672">
                  <w:marLeft w:val="0"/>
                  <w:marRight w:val="0"/>
                  <w:marTop w:val="0"/>
                  <w:marBottom w:val="0"/>
                  <w:divBdr>
                    <w:top w:val="none" w:sz="0" w:space="0" w:color="auto"/>
                    <w:left w:val="none" w:sz="0" w:space="0" w:color="auto"/>
                    <w:bottom w:val="none" w:sz="0" w:space="0" w:color="auto"/>
                    <w:right w:val="none" w:sz="0" w:space="0" w:color="auto"/>
                  </w:divBdr>
                </w:div>
                <w:div w:id="1853640426">
                  <w:marLeft w:val="0"/>
                  <w:marRight w:val="0"/>
                  <w:marTop w:val="0"/>
                  <w:marBottom w:val="0"/>
                  <w:divBdr>
                    <w:top w:val="none" w:sz="0" w:space="0" w:color="auto"/>
                    <w:left w:val="none" w:sz="0" w:space="0" w:color="auto"/>
                    <w:bottom w:val="none" w:sz="0" w:space="0" w:color="auto"/>
                    <w:right w:val="none" w:sz="0" w:space="0" w:color="auto"/>
                  </w:divBdr>
                </w:div>
                <w:div w:id="31287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2984">
      <w:bodyDiv w:val="1"/>
      <w:marLeft w:val="0"/>
      <w:marRight w:val="0"/>
      <w:marTop w:val="0"/>
      <w:marBottom w:val="0"/>
      <w:divBdr>
        <w:top w:val="none" w:sz="0" w:space="0" w:color="auto"/>
        <w:left w:val="none" w:sz="0" w:space="0" w:color="auto"/>
        <w:bottom w:val="none" w:sz="0" w:space="0" w:color="auto"/>
        <w:right w:val="none" w:sz="0" w:space="0" w:color="auto"/>
      </w:divBdr>
    </w:div>
    <w:div w:id="1056047210">
      <w:bodyDiv w:val="1"/>
      <w:marLeft w:val="0"/>
      <w:marRight w:val="0"/>
      <w:marTop w:val="0"/>
      <w:marBottom w:val="0"/>
      <w:divBdr>
        <w:top w:val="none" w:sz="0" w:space="0" w:color="auto"/>
        <w:left w:val="none" w:sz="0" w:space="0" w:color="auto"/>
        <w:bottom w:val="none" w:sz="0" w:space="0" w:color="auto"/>
        <w:right w:val="none" w:sz="0" w:space="0" w:color="auto"/>
      </w:divBdr>
    </w:div>
    <w:div w:id="1810588577">
      <w:bodyDiv w:val="1"/>
      <w:marLeft w:val="0"/>
      <w:marRight w:val="0"/>
      <w:marTop w:val="0"/>
      <w:marBottom w:val="0"/>
      <w:divBdr>
        <w:top w:val="none" w:sz="0" w:space="0" w:color="auto"/>
        <w:left w:val="none" w:sz="0" w:space="0" w:color="auto"/>
        <w:bottom w:val="none" w:sz="0" w:space="0" w:color="auto"/>
        <w:right w:val="none" w:sz="0" w:space="0" w:color="auto"/>
      </w:divBdr>
      <w:divsChild>
        <w:div w:id="71784588">
          <w:marLeft w:val="0"/>
          <w:marRight w:val="0"/>
          <w:marTop w:val="0"/>
          <w:marBottom w:val="0"/>
          <w:divBdr>
            <w:top w:val="none" w:sz="0" w:space="0" w:color="auto"/>
            <w:left w:val="none" w:sz="0" w:space="0" w:color="auto"/>
            <w:bottom w:val="none" w:sz="0" w:space="0" w:color="auto"/>
            <w:right w:val="none" w:sz="0" w:space="0" w:color="auto"/>
          </w:divBdr>
          <w:divsChild>
            <w:div w:id="534847525">
              <w:marLeft w:val="0"/>
              <w:marRight w:val="0"/>
              <w:marTop w:val="0"/>
              <w:marBottom w:val="0"/>
              <w:divBdr>
                <w:top w:val="none" w:sz="0" w:space="0" w:color="auto"/>
                <w:left w:val="none" w:sz="0" w:space="0" w:color="auto"/>
                <w:bottom w:val="none" w:sz="0" w:space="0" w:color="auto"/>
                <w:right w:val="none" w:sz="0" w:space="0" w:color="auto"/>
              </w:divBdr>
            </w:div>
            <w:div w:id="376661903">
              <w:marLeft w:val="0"/>
              <w:marRight w:val="0"/>
              <w:marTop w:val="0"/>
              <w:marBottom w:val="0"/>
              <w:divBdr>
                <w:top w:val="none" w:sz="0" w:space="0" w:color="auto"/>
                <w:left w:val="none" w:sz="0" w:space="0" w:color="auto"/>
                <w:bottom w:val="none" w:sz="0" w:space="0" w:color="auto"/>
                <w:right w:val="none" w:sz="0" w:space="0" w:color="auto"/>
              </w:divBdr>
            </w:div>
          </w:divsChild>
        </w:div>
        <w:div w:id="923802527">
          <w:marLeft w:val="0"/>
          <w:marRight w:val="0"/>
          <w:marTop w:val="0"/>
          <w:marBottom w:val="0"/>
          <w:divBdr>
            <w:top w:val="none" w:sz="0" w:space="0" w:color="auto"/>
            <w:left w:val="none" w:sz="0" w:space="0" w:color="auto"/>
            <w:bottom w:val="none" w:sz="0" w:space="0" w:color="auto"/>
            <w:right w:val="none" w:sz="0" w:space="0" w:color="auto"/>
          </w:divBdr>
          <w:divsChild>
            <w:div w:id="83578821">
              <w:marLeft w:val="0"/>
              <w:marRight w:val="0"/>
              <w:marTop w:val="0"/>
              <w:marBottom w:val="0"/>
              <w:divBdr>
                <w:top w:val="none" w:sz="0" w:space="0" w:color="auto"/>
                <w:left w:val="none" w:sz="0" w:space="0" w:color="auto"/>
                <w:bottom w:val="none" w:sz="0" w:space="0" w:color="auto"/>
                <w:right w:val="none" w:sz="0" w:space="0" w:color="auto"/>
              </w:divBdr>
            </w:div>
            <w:div w:id="1465197932">
              <w:marLeft w:val="0"/>
              <w:marRight w:val="0"/>
              <w:marTop w:val="0"/>
              <w:marBottom w:val="0"/>
              <w:divBdr>
                <w:top w:val="none" w:sz="0" w:space="0" w:color="auto"/>
                <w:left w:val="none" w:sz="0" w:space="0" w:color="auto"/>
                <w:bottom w:val="none" w:sz="0" w:space="0" w:color="auto"/>
                <w:right w:val="none" w:sz="0" w:space="0" w:color="auto"/>
              </w:divBdr>
            </w:div>
            <w:div w:id="862475436">
              <w:marLeft w:val="0"/>
              <w:marRight w:val="0"/>
              <w:marTop w:val="0"/>
              <w:marBottom w:val="0"/>
              <w:divBdr>
                <w:top w:val="none" w:sz="0" w:space="0" w:color="auto"/>
                <w:left w:val="none" w:sz="0" w:space="0" w:color="auto"/>
                <w:bottom w:val="none" w:sz="0" w:space="0" w:color="auto"/>
                <w:right w:val="none" w:sz="0" w:space="0" w:color="auto"/>
              </w:divBdr>
            </w:div>
            <w:div w:id="1432361537">
              <w:marLeft w:val="0"/>
              <w:marRight w:val="0"/>
              <w:marTop w:val="0"/>
              <w:marBottom w:val="0"/>
              <w:divBdr>
                <w:top w:val="none" w:sz="0" w:space="0" w:color="auto"/>
                <w:left w:val="none" w:sz="0" w:space="0" w:color="auto"/>
                <w:bottom w:val="none" w:sz="0" w:space="0" w:color="auto"/>
                <w:right w:val="none" w:sz="0" w:space="0" w:color="auto"/>
              </w:divBdr>
            </w:div>
          </w:divsChild>
        </w:div>
        <w:div w:id="1674724654">
          <w:marLeft w:val="0"/>
          <w:marRight w:val="0"/>
          <w:marTop w:val="0"/>
          <w:marBottom w:val="0"/>
          <w:divBdr>
            <w:top w:val="none" w:sz="0" w:space="0" w:color="auto"/>
            <w:left w:val="none" w:sz="0" w:space="0" w:color="auto"/>
            <w:bottom w:val="none" w:sz="0" w:space="0" w:color="auto"/>
            <w:right w:val="none" w:sz="0" w:space="0" w:color="auto"/>
          </w:divBdr>
          <w:divsChild>
            <w:div w:id="1796680692">
              <w:marLeft w:val="0"/>
              <w:marRight w:val="0"/>
              <w:marTop w:val="0"/>
              <w:marBottom w:val="0"/>
              <w:divBdr>
                <w:top w:val="none" w:sz="0" w:space="0" w:color="auto"/>
                <w:left w:val="none" w:sz="0" w:space="0" w:color="auto"/>
                <w:bottom w:val="none" w:sz="0" w:space="0" w:color="auto"/>
                <w:right w:val="none" w:sz="0" w:space="0" w:color="auto"/>
              </w:divBdr>
            </w:div>
            <w:div w:id="1033075180">
              <w:marLeft w:val="0"/>
              <w:marRight w:val="0"/>
              <w:marTop w:val="0"/>
              <w:marBottom w:val="0"/>
              <w:divBdr>
                <w:top w:val="none" w:sz="0" w:space="0" w:color="auto"/>
                <w:left w:val="none" w:sz="0" w:space="0" w:color="auto"/>
                <w:bottom w:val="none" w:sz="0" w:space="0" w:color="auto"/>
                <w:right w:val="none" w:sz="0" w:space="0" w:color="auto"/>
              </w:divBdr>
            </w:div>
            <w:div w:id="2108571848">
              <w:marLeft w:val="0"/>
              <w:marRight w:val="0"/>
              <w:marTop w:val="0"/>
              <w:marBottom w:val="0"/>
              <w:divBdr>
                <w:top w:val="none" w:sz="0" w:space="0" w:color="auto"/>
                <w:left w:val="none" w:sz="0" w:space="0" w:color="auto"/>
                <w:bottom w:val="none" w:sz="0" w:space="0" w:color="auto"/>
                <w:right w:val="none" w:sz="0" w:space="0" w:color="auto"/>
              </w:divBdr>
            </w:div>
          </w:divsChild>
        </w:div>
        <w:div w:id="448165567">
          <w:marLeft w:val="0"/>
          <w:marRight w:val="0"/>
          <w:marTop w:val="0"/>
          <w:marBottom w:val="0"/>
          <w:divBdr>
            <w:top w:val="none" w:sz="0" w:space="0" w:color="auto"/>
            <w:left w:val="none" w:sz="0" w:space="0" w:color="auto"/>
            <w:bottom w:val="none" w:sz="0" w:space="0" w:color="auto"/>
            <w:right w:val="none" w:sz="0" w:space="0" w:color="auto"/>
          </w:divBdr>
          <w:divsChild>
            <w:div w:id="29646899">
              <w:marLeft w:val="0"/>
              <w:marRight w:val="0"/>
              <w:marTop w:val="0"/>
              <w:marBottom w:val="0"/>
              <w:divBdr>
                <w:top w:val="none" w:sz="0" w:space="0" w:color="auto"/>
                <w:left w:val="none" w:sz="0" w:space="0" w:color="auto"/>
                <w:bottom w:val="none" w:sz="0" w:space="0" w:color="auto"/>
                <w:right w:val="none" w:sz="0" w:space="0" w:color="auto"/>
              </w:divBdr>
            </w:div>
          </w:divsChild>
        </w:div>
        <w:div w:id="56982340">
          <w:marLeft w:val="0"/>
          <w:marRight w:val="0"/>
          <w:marTop w:val="0"/>
          <w:marBottom w:val="0"/>
          <w:divBdr>
            <w:top w:val="none" w:sz="0" w:space="0" w:color="auto"/>
            <w:left w:val="none" w:sz="0" w:space="0" w:color="auto"/>
            <w:bottom w:val="none" w:sz="0" w:space="0" w:color="auto"/>
            <w:right w:val="none" w:sz="0" w:space="0" w:color="auto"/>
          </w:divBdr>
          <w:divsChild>
            <w:div w:id="694574000">
              <w:marLeft w:val="0"/>
              <w:marRight w:val="0"/>
              <w:marTop w:val="0"/>
              <w:marBottom w:val="0"/>
              <w:divBdr>
                <w:top w:val="none" w:sz="0" w:space="0" w:color="auto"/>
                <w:left w:val="none" w:sz="0" w:space="0" w:color="auto"/>
                <w:bottom w:val="none" w:sz="0" w:space="0" w:color="auto"/>
                <w:right w:val="none" w:sz="0" w:space="0" w:color="auto"/>
              </w:divBdr>
            </w:div>
            <w:div w:id="251740410">
              <w:marLeft w:val="0"/>
              <w:marRight w:val="0"/>
              <w:marTop w:val="0"/>
              <w:marBottom w:val="0"/>
              <w:divBdr>
                <w:top w:val="none" w:sz="0" w:space="0" w:color="auto"/>
                <w:left w:val="none" w:sz="0" w:space="0" w:color="auto"/>
                <w:bottom w:val="none" w:sz="0" w:space="0" w:color="auto"/>
                <w:right w:val="none" w:sz="0" w:space="0" w:color="auto"/>
              </w:divBdr>
            </w:div>
            <w:div w:id="1720202033">
              <w:marLeft w:val="0"/>
              <w:marRight w:val="0"/>
              <w:marTop w:val="0"/>
              <w:marBottom w:val="0"/>
              <w:divBdr>
                <w:top w:val="none" w:sz="0" w:space="0" w:color="auto"/>
                <w:left w:val="none" w:sz="0" w:space="0" w:color="auto"/>
                <w:bottom w:val="none" w:sz="0" w:space="0" w:color="auto"/>
                <w:right w:val="none" w:sz="0" w:space="0" w:color="auto"/>
              </w:divBdr>
            </w:div>
          </w:divsChild>
        </w:div>
        <w:div w:id="407504635">
          <w:marLeft w:val="0"/>
          <w:marRight w:val="0"/>
          <w:marTop w:val="0"/>
          <w:marBottom w:val="0"/>
          <w:divBdr>
            <w:top w:val="none" w:sz="0" w:space="0" w:color="auto"/>
            <w:left w:val="none" w:sz="0" w:space="0" w:color="auto"/>
            <w:bottom w:val="none" w:sz="0" w:space="0" w:color="auto"/>
            <w:right w:val="none" w:sz="0" w:space="0" w:color="auto"/>
          </w:divBdr>
          <w:divsChild>
            <w:div w:id="594706224">
              <w:marLeft w:val="0"/>
              <w:marRight w:val="0"/>
              <w:marTop w:val="0"/>
              <w:marBottom w:val="0"/>
              <w:divBdr>
                <w:top w:val="none" w:sz="0" w:space="0" w:color="auto"/>
                <w:left w:val="none" w:sz="0" w:space="0" w:color="auto"/>
                <w:bottom w:val="none" w:sz="0" w:space="0" w:color="auto"/>
                <w:right w:val="none" w:sz="0" w:space="0" w:color="auto"/>
              </w:divBdr>
            </w:div>
            <w:div w:id="1959415167">
              <w:marLeft w:val="0"/>
              <w:marRight w:val="0"/>
              <w:marTop w:val="0"/>
              <w:marBottom w:val="0"/>
              <w:divBdr>
                <w:top w:val="none" w:sz="0" w:space="0" w:color="auto"/>
                <w:left w:val="none" w:sz="0" w:space="0" w:color="auto"/>
                <w:bottom w:val="none" w:sz="0" w:space="0" w:color="auto"/>
                <w:right w:val="none" w:sz="0" w:space="0" w:color="auto"/>
              </w:divBdr>
            </w:div>
            <w:div w:id="80488258">
              <w:marLeft w:val="0"/>
              <w:marRight w:val="0"/>
              <w:marTop w:val="0"/>
              <w:marBottom w:val="0"/>
              <w:divBdr>
                <w:top w:val="none" w:sz="0" w:space="0" w:color="auto"/>
                <w:left w:val="none" w:sz="0" w:space="0" w:color="auto"/>
                <w:bottom w:val="none" w:sz="0" w:space="0" w:color="auto"/>
                <w:right w:val="none" w:sz="0" w:space="0" w:color="auto"/>
              </w:divBdr>
            </w:div>
          </w:divsChild>
        </w:div>
        <w:div w:id="967930581">
          <w:marLeft w:val="0"/>
          <w:marRight w:val="0"/>
          <w:marTop w:val="0"/>
          <w:marBottom w:val="0"/>
          <w:divBdr>
            <w:top w:val="none" w:sz="0" w:space="0" w:color="auto"/>
            <w:left w:val="none" w:sz="0" w:space="0" w:color="auto"/>
            <w:bottom w:val="none" w:sz="0" w:space="0" w:color="auto"/>
            <w:right w:val="none" w:sz="0" w:space="0" w:color="auto"/>
          </w:divBdr>
          <w:divsChild>
            <w:div w:id="46419131">
              <w:marLeft w:val="0"/>
              <w:marRight w:val="0"/>
              <w:marTop w:val="0"/>
              <w:marBottom w:val="0"/>
              <w:divBdr>
                <w:top w:val="none" w:sz="0" w:space="0" w:color="auto"/>
                <w:left w:val="none" w:sz="0" w:space="0" w:color="auto"/>
                <w:bottom w:val="none" w:sz="0" w:space="0" w:color="auto"/>
                <w:right w:val="none" w:sz="0" w:space="0" w:color="auto"/>
              </w:divBdr>
            </w:div>
            <w:div w:id="812676092">
              <w:marLeft w:val="0"/>
              <w:marRight w:val="0"/>
              <w:marTop w:val="0"/>
              <w:marBottom w:val="0"/>
              <w:divBdr>
                <w:top w:val="none" w:sz="0" w:space="0" w:color="auto"/>
                <w:left w:val="none" w:sz="0" w:space="0" w:color="auto"/>
                <w:bottom w:val="none" w:sz="0" w:space="0" w:color="auto"/>
                <w:right w:val="none" w:sz="0" w:space="0" w:color="auto"/>
              </w:divBdr>
            </w:div>
          </w:divsChild>
        </w:div>
        <w:div w:id="883326062">
          <w:marLeft w:val="0"/>
          <w:marRight w:val="0"/>
          <w:marTop w:val="0"/>
          <w:marBottom w:val="0"/>
          <w:divBdr>
            <w:top w:val="none" w:sz="0" w:space="0" w:color="auto"/>
            <w:left w:val="none" w:sz="0" w:space="0" w:color="auto"/>
            <w:bottom w:val="none" w:sz="0" w:space="0" w:color="auto"/>
            <w:right w:val="none" w:sz="0" w:space="0" w:color="auto"/>
          </w:divBdr>
          <w:divsChild>
            <w:div w:id="1926063312">
              <w:marLeft w:val="0"/>
              <w:marRight w:val="0"/>
              <w:marTop w:val="0"/>
              <w:marBottom w:val="0"/>
              <w:divBdr>
                <w:top w:val="none" w:sz="0" w:space="0" w:color="auto"/>
                <w:left w:val="none" w:sz="0" w:space="0" w:color="auto"/>
                <w:bottom w:val="none" w:sz="0" w:space="0" w:color="auto"/>
                <w:right w:val="none" w:sz="0" w:space="0" w:color="auto"/>
              </w:divBdr>
            </w:div>
            <w:div w:id="689339609">
              <w:marLeft w:val="0"/>
              <w:marRight w:val="0"/>
              <w:marTop w:val="0"/>
              <w:marBottom w:val="0"/>
              <w:divBdr>
                <w:top w:val="none" w:sz="0" w:space="0" w:color="auto"/>
                <w:left w:val="none" w:sz="0" w:space="0" w:color="auto"/>
                <w:bottom w:val="none" w:sz="0" w:space="0" w:color="auto"/>
                <w:right w:val="none" w:sz="0" w:space="0" w:color="auto"/>
              </w:divBdr>
            </w:div>
          </w:divsChild>
        </w:div>
        <w:div w:id="872159310">
          <w:marLeft w:val="0"/>
          <w:marRight w:val="0"/>
          <w:marTop w:val="0"/>
          <w:marBottom w:val="0"/>
          <w:divBdr>
            <w:top w:val="none" w:sz="0" w:space="0" w:color="auto"/>
            <w:left w:val="none" w:sz="0" w:space="0" w:color="auto"/>
            <w:bottom w:val="none" w:sz="0" w:space="0" w:color="auto"/>
            <w:right w:val="none" w:sz="0" w:space="0" w:color="auto"/>
          </w:divBdr>
          <w:divsChild>
            <w:div w:id="275986000">
              <w:marLeft w:val="0"/>
              <w:marRight w:val="0"/>
              <w:marTop w:val="0"/>
              <w:marBottom w:val="0"/>
              <w:divBdr>
                <w:top w:val="none" w:sz="0" w:space="0" w:color="auto"/>
                <w:left w:val="none" w:sz="0" w:space="0" w:color="auto"/>
                <w:bottom w:val="none" w:sz="0" w:space="0" w:color="auto"/>
                <w:right w:val="none" w:sz="0" w:space="0" w:color="auto"/>
              </w:divBdr>
            </w:div>
            <w:div w:id="690641084">
              <w:marLeft w:val="0"/>
              <w:marRight w:val="0"/>
              <w:marTop w:val="0"/>
              <w:marBottom w:val="0"/>
              <w:divBdr>
                <w:top w:val="none" w:sz="0" w:space="0" w:color="auto"/>
                <w:left w:val="none" w:sz="0" w:space="0" w:color="auto"/>
                <w:bottom w:val="none" w:sz="0" w:space="0" w:color="auto"/>
                <w:right w:val="none" w:sz="0" w:space="0" w:color="auto"/>
              </w:divBdr>
            </w:div>
            <w:div w:id="1261111418">
              <w:marLeft w:val="0"/>
              <w:marRight w:val="0"/>
              <w:marTop w:val="0"/>
              <w:marBottom w:val="0"/>
              <w:divBdr>
                <w:top w:val="none" w:sz="0" w:space="0" w:color="auto"/>
                <w:left w:val="none" w:sz="0" w:space="0" w:color="auto"/>
                <w:bottom w:val="none" w:sz="0" w:space="0" w:color="auto"/>
                <w:right w:val="none" w:sz="0" w:space="0" w:color="auto"/>
              </w:divBdr>
            </w:div>
          </w:divsChild>
        </w:div>
        <w:div w:id="775101974">
          <w:marLeft w:val="0"/>
          <w:marRight w:val="0"/>
          <w:marTop w:val="0"/>
          <w:marBottom w:val="0"/>
          <w:divBdr>
            <w:top w:val="none" w:sz="0" w:space="0" w:color="auto"/>
            <w:left w:val="none" w:sz="0" w:space="0" w:color="auto"/>
            <w:bottom w:val="none" w:sz="0" w:space="0" w:color="auto"/>
            <w:right w:val="none" w:sz="0" w:space="0" w:color="auto"/>
          </w:divBdr>
          <w:divsChild>
            <w:div w:id="882792583">
              <w:marLeft w:val="0"/>
              <w:marRight w:val="0"/>
              <w:marTop w:val="0"/>
              <w:marBottom w:val="0"/>
              <w:divBdr>
                <w:top w:val="none" w:sz="0" w:space="0" w:color="auto"/>
                <w:left w:val="none" w:sz="0" w:space="0" w:color="auto"/>
                <w:bottom w:val="none" w:sz="0" w:space="0" w:color="auto"/>
                <w:right w:val="none" w:sz="0" w:space="0" w:color="auto"/>
              </w:divBdr>
            </w:div>
            <w:div w:id="1173643779">
              <w:marLeft w:val="0"/>
              <w:marRight w:val="0"/>
              <w:marTop w:val="0"/>
              <w:marBottom w:val="0"/>
              <w:divBdr>
                <w:top w:val="none" w:sz="0" w:space="0" w:color="auto"/>
                <w:left w:val="none" w:sz="0" w:space="0" w:color="auto"/>
                <w:bottom w:val="none" w:sz="0" w:space="0" w:color="auto"/>
                <w:right w:val="none" w:sz="0" w:space="0" w:color="auto"/>
              </w:divBdr>
            </w:div>
          </w:divsChild>
        </w:div>
        <w:div w:id="602302811">
          <w:marLeft w:val="0"/>
          <w:marRight w:val="0"/>
          <w:marTop w:val="0"/>
          <w:marBottom w:val="0"/>
          <w:divBdr>
            <w:top w:val="none" w:sz="0" w:space="0" w:color="auto"/>
            <w:left w:val="none" w:sz="0" w:space="0" w:color="auto"/>
            <w:bottom w:val="none" w:sz="0" w:space="0" w:color="auto"/>
            <w:right w:val="none" w:sz="0" w:space="0" w:color="auto"/>
          </w:divBdr>
          <w:divsChild>
            <w:div w:id="1145586148">
              <w:marLeft w:val="0"/>
              <w:marRight w:val="0"/>
              <w:marTop w:val="0"/>
              <w:marBottom w:val="0"/>
              <w:divBdr>
                <w:top w:val="none" w:sz="0" w:space="0" w:color="auto"/>
                <w:left w:val="none" w:sz="0" w:space="0" w:color="auto"/>
                <w:bottom w:val="none" w:sz="0" w:space="0" w:color="auto"/>
                <w:right w:val="none" w:sz="0" w:space="0" w:color="auto"/>
              </w:divBdr>
            </w:div>
            <w:div w:id="422721667">
              <w:marLeft w:val="0"/>
              <w:marRight w:val="0"/>
              <w:marTop w:val="0"/>
              <w:marBottom w:val="0"/>
              <w:divBdr>
                <w:top w:val="none" w:sz="0" w:space="0" w:color="auto"/>
                <w:left w:val="none" w:sz="0" w:space="0" w:color="auto"/>
                <w:bottom w:val="none" w:sz="0" w:space="0" w:color="auto"/>
                <w:right w:val="none" w:sz="0" w:space="0" w:color="auto"/>
              </w:divBdr>
            </w:div>
          </w:divsChild>
        </w:div>
        <w:div w:id="1288587205">
          <w:marLeft w:val="0"/>
          <w:marRight w:val="0"/>
          <w:marTop w:val="0"/>
          <w:marBottom w:val="0"/>
          <w:divBdr>
            <w:top w:val="none" w:sz="0" w:space="0" w:color="auto"/>
            <w:left w:val="none" w:sz="0" w:space="0" w:color="auto"/>
            <w:bottom w:val="none" w:sz="0" w:space="0" w:color="auto"/>
            <w:right w:val="none" w:sz="0" w:space="0" w:color="auto"/>
          </w:divBdr>
          <w:divsChild>
            <w:div w:id="19426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87CBF3-4A7F-466E-BC8D-04079BF69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854</Words>
  <Characters>4870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Shanks Waste Management</Company>
  <LinksUpToDate>false</LinksUpToDate>
  <CharactersWithSpaces>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Cowan</dc:creator>
  <cp:keywords/>
  <dc:description/>
  <cp:lastModifiedBy>Paul Fawcett</cp:lastModifiedBy>
  <cp:revision>7</cp:revision>
  <cp:lastPrinted>2016-04-04T10:58:00Z</cp:lastPrinted>
  <dcterms:created xsi:type="dcterms:W3CDTF">2023-07-05T15:14:00Z</dcterms:created>
  <dcterms:modified xsi:type="dcterms:W3CDTF">2025-03-10T15:01:00Z</dcterms:modified>
</cp:coreProperties>
</file>